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kern w:val="0"/>
          <w:sz w:val="36"/>
          <w:szCs w:val="36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kern w:val="0"/>
          <w:sz w:val="36"/>
          <w:szCs w:val="36"/>
          <w:lang w:val="en-US" w:eastAsia="zh-CN" w:bidi="ar"/>
        </w:rPr>
        <w:t>池州市教育和体育局网站工作年度报表（2019年度）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kern w:val="0"/>
          <w:sz w:val="36"/>
          <w:szCs w:val="36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kern w:val="0"/>
          <w:sz w:val="24"/>
          <w:szCs w:val="24"/>
          <w:lang w:val="en-US" w:eastAsia="zh-CN" w:bidi="ar"/>
        </w:rPr>
        <w:t>填报单位</w:t>
      </w:r>
      <w:r>
        <w:rPr>
          <w:rFonts w:ascii="宋体" w:hAnsi="宋体" w:eastAsia="方正仿宋_GBK" w:cs="宋体"/>
          <w:b/>
          <w:kern w:val="0"/>
          <w:sz w:val="24"/>
          <w:szCs w:val="24"/>
          <w:lang w:val="en-US" w:eastAsia="zh-CN" w:bidi="ar"/>
        </w:rPr>
        <w:t xml:space="preserve">: </w:t>
      </w:r>
      <w:r>
        <w:rPr>
          <w:rFonts w:hint="eastAsia" w:ascii="宋体" w:hAnsi="宋体" w:eastAsia="宋体" w:cs="宋体"/>
          <w:b/>
          <w:kern w:val="0"/>
          <w:sz w:val="24"/>
          <w:szCs w:val="24"/>
          <w:lang w:val="en-US" w:eastAsia="zh-CN" w:bidi="ar"/>
        </w:rPr>
        <w:t>池州市教育和体育局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 </w:t>
      </w:r>
    </w:p>
    <w:tbl>
      <w:tblPr>
        <w:tblStyle w:val="3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网站名称</w:t>
            </w:r>
            <w:r>
              <w:rPr>
                <w:rFonts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池州市教育和体育局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首页网址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http://czsjtj.chizhou.gov.cn/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主办单位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池州市教育和体育局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网站类型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□政府门户网站     √部门网站     □专项网站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政府网站标识码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</w:pPr>
            <w:r>
              <w:rPr>
                <w:rFonts w:ascii="微软雅黑" w:hAnsi="微软雅黑" w:eastAsia="微软雅黑" w:cs="微软雅黑"/>
                <w:color w:val="333333"/>
                <w:sz w:val="18"/>
                <w:szCs w:val="18"/>
              </w:rPr>
              <w:t>3417000005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ICP备案号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3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instrText xml:space="preserve"> HYPERLINK "http://www.beian.miit.gov.cn/" </w:instrText>
            </w: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t>皖ICP备05000957号</w:t>
            </w: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公安机关备案号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3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instrText xml:space="preserve"> HYPERLINK "http://www.beian.gov.cn/portal/registerSystemInfo?recordcode=34170002000042" </w:instrText>
            </w: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fldChar w:fldCharType="separate"/>
            </w:r>
            <w:r>
              <w:rPr>
                <w:rStyle w:val="5"/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t>34170002000042号</w:t>
            </w:r>
            <w:r>
              <w:rPr>
                <w:rFonts w:hint="eastAsia" w:ascii="微软雅黑" w:hAnsi="微软雅黑" w:eastAsia="微软雅黑" w:cs="微软雅黑"/>
                <w:kern w:val="0"/>
                <w:sz w:val="18"/>
                <w:szCs w:val="18"/>
              </w:rPr>
              <w:fldChar w:fldCharType="end"/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独立用户访问总量（单位：个）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15830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网站总访问量（单位：次）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1886414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信息发布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总数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1979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概况类信息更新量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377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政务动态信息更新量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897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信息公开目录信息更新量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705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专栏专题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维护数量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27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新开设数量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  <w:t>5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解读回应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解读信息发布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总数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39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解读材料数量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34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解读产品数量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媒体评论文章数量（单位：篇）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5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回应公众关注热点或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重大舆情数量（单位：次）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53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办事服务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是否发布服务事项目录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√是     □否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注册用户数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20159253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政务服务事项数量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（单位：项）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50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可全程在线办理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政务服务事项数量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（单位：项）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21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办件量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（单位：件）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总数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116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自然人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办件量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112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法人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办件量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  <w:t>4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互动交流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是否使用统一平台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√是    □否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留言办理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收到留言数量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99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办结留言数量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99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平均办理时间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（单位：天）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  <w:t>4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公开答复数量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99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征集调查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征集调查期数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（单位：期）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收到意见数量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公布调查结果期数（单位：期）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在线访谈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访谈期数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（单位：期）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网民留言数量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14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答复网民提问数量（单位：条）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</w:rPr>
              <w:t>0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是否提供智能问答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□是    √否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安全防护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安全检测评估次数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4次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发现问题数量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4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0个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问题整改数量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0个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是否建立安全监测预警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机制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√是     □否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是否开展应急演练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√是     □否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30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是否明确网站安全责任人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390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√是     □否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移动新媒体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5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是否有移动新媒体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446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 w:firstLine="960" w:firstLineChars="400"/>
              <w:jc w:val="left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√是     □否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507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微  博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池州教育体育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5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信息发布量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101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5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关注量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1964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507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微  信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名称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池州市教育和体育局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5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信息发布量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（单位：条）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279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507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订阅数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（单位：个）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276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287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  <w:tc>
          <w:tcPr>
            <w:tcW w:w="25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  他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4468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无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创新发展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  <w:tc>
          <w:tcPr>
            <w:tcW w:w="6975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√搜索即服务  □多语言版本 □无障碍浏览□千人千网 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adjustRightInd w:val="0"/>
              <w:spacing w:before="0" w:beforeAutospacing="0" w:after="0" w:afterAutospacing="0" w:line="360" w:lineRule="exact"/>
              <w:ind w:left="0" w:right="0"/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□其他</w:t>
            </w:r>
            <w:r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  <w:t>_______________________________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 xml:space="preserve"> 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640" w:lineRule="exact"/>
        <w:ind w:left="0" w:right="0"/>
        <w:jc w:val="center"/>
      </w:pPr>
      <w:r>
        <w:rPr>
          <w:rFonts w:eastAsia="方正仿宋_GBK"/>
        </w:rPr>
        <w:t> 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ascii="仿宋" w:hAnsi="仿宋" w:eastAsia="仿宋" w:cs="仿宋"/>
          <w:sz w:val="32"/>
          <w:szCs w:val="32"/>
        </w:rPr>
        <w:t>单位负责人：胡学慧</w:t>
      </w:r>
      <w:r>
        <w:rPr>
          <w:rFonts w:hint="eastAsia" w:ascii="仿宋" w:hAnsi="仿宋" w:eastAsia="仿宋" w:cs="仿宋"/>
          <w:sz w:val="32"/>
          <w:szCs w:val="32"/>
        </w:rPr>
        <w:t xml:space="preserve">   审核人：胡长平   填报人：张丹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eastAsia" w:ascii="仿宋" w:hAnsi="仿宋" w:eastAsia="仿宋" w:cs="仿宋"/>
          <w:sz w:val="32"/>
          <w:szCs w:val="32"/>
        </w:rPr>
        <w:t>联系电话：0566-2317832    填报日期：2020年1月13日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ascii="Calibri" w:hAnsi="Calibri" w:cs="Calibri"/>
          <w:sz w:val="21"/>
          <w:szCs w:val="21"/>
        </w:rPr>
        <w:t> </w:t>
      </w:r>
      <w: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1B4705"/>
    <w:rsid w:val="48370A05"/>
    <w:rsid w:val="631B4705"/>
    <w:rsid w:val="6D0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2020-01-19T08:29:00Z</dcterms:created>
  <dc:creator>期待</dc:creator>
  <cp:lastModifiedBy>期待</cp:lastModifiedBy>
  <dcterms:modified xsi:type="dcterms:W3CDTF">2020-01-19T08:56:53Z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