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D22" w:rsidRPr="001F4C70" w:rsidRDefault="00446D22" w:rsidP="007E1693">
      <w:pPr>
        <w:jc w:val="center"/>
        <w:rPr>
          <w:rFonts w:ascii="方正小标宋简体" w:eastAsia="方正小标宋简体" w:hAnsi="宋体" w:cs="宋体"/>
          <w:sz w:val="44"/>
          <w:szCs w:val="44"/>
        </w:rPr>
      </w:pPr>
      <w:r w:rsidRPr="001F4C70">
        <w:rPr>
          <w:rFonts w:ascii="方正小标宋简体" w:eastAsia="方正小标宋简体" w:hAnsi="宋体" w:cs="宋体" w:hint="eastAsia"/>
          <w:sz w:val="44"/>
          <w:szCs w:val="44"/>
        </w:rPr>
        <w:t>202</w:t>
      </w:r>
      <w:r w:rsidR="00495EEA">
        <w:rPr>
          <w:rFonts w:ascii="方正小标宋简体" w:eastAsia="方正小标宋简体" w:hAnsi="宋体" w:cs="宋体" w:hint="eastAsia"/>
          <w:sz w:val="44"/>
          <w:szCs w:val="44"/>
        </w:rPr>
        <w:t>1</w:t>
      </w:r>
      <w:r w:rsidRPr="001F4C70">
        <w:rPr>
          <w:rFonts w:ascii="方正小标宋简体" w:eastAsia="方正小标宋简体" w:hAnsi="宋体" w:cs="宋体" w:hint="eastAsia"/>
          <w:sz w:val="44"/>
          <w:szCs w:val="44"/>
        </w:rPr>
        <w:t>年池州市旅游学校年度质量报告</w:t>
      </w:r>
    </w:p>
    <w:p w:rsidR="00A65E06" w:rsidRPr="001F4C70" w:rsidRDefault="00A65E06" w:rsidP="008A07E3">
      <w:pPr>
        <w:rPr>
          <w:rFonts w:ascii="黑体" w:eastAsia="黑体" w:hAnsi="黑体" w:cs="宋体"/>
          <w:sz w:val="32"/>
          <w:szCs w:val="32"/>
        </w:rPr>
      </w:pPr>
    </w:p>
    <w:p w:rsidR="00E2431F" w:rsidRPr="001F4C70" w:rsidRDefault="00856A07" w:rsidP="00A65E06">
      <w:pPr>
        <w:jc w:val="center"/>
        <w:rPr>
          <w:rFonts w:ascii="黑体" w:eastAsia="黑体" w:hAnsi="黑体" w:cs="宋体"/>
          <w:sz w:val="32"/>
          <w:szCs w:val="32"/>
        </w:rPr>
      </w:pPr>
      <w:r w:rsidRPr="001F4C70">
        <w:rPr>
          <w:rFonts w:ascii="黑体" w:eastAsia="黑体" w:hAnsi="黑体" w:cs="宋体" w:hint="eastAsia"/>
          <w:sz w:val="32"/>
          <w:szCs w:val="32"/>
        </w:rPr>
        <w:t>1.</w:t>
      </w:r>
      <w:r w:rsidR="00E2431F" w:rsidRPr="001F4C70">
        <w:rPr>
          <w:rFonts w:ascii="黑体" w:eastAsia="黑体" w:hAnsi="黑体" w:cs="宋体" w:hint="eastAsia"/>
          <w:sz w:val="32"/>
          <w:szCs w:val="32"/>
        </w:rPr>
        <w:t>学校</w:t>
      </w:r>
      <w:r w:rsidR="00C01901" w:rsidRPr="001F4C70">
        <w:rPr>
          <w:rFonts w:ascii="黑体" w:eastAsia="黑体" w:hAnsi="黑体" w:cs="宋体" w:hint="eastAsia"/>
          <w:sz w:val="32"/>
          <w:szCs w:val="32"/>
        </w:rPr>
        <w:t>情况</w:t>
      </w:r>
    </w:p>
    <w:p w:rsidR="00C01901" w:rsidRPr="001F4C70" w:rsidRDefault="00C01901" w:rsidP="008A07E3">
      <w:pPr>
        <w:ind w:firstLineChars="200" w:firstLine="640"/>
        <w:rPr>
          <w:rFonts w:ascii="仿宋_GB2312" w:eastAsia="仿宋_GB2312" w:hAnsi="黑体" w:cs="宋体"/>
          <w:sz w:val="32"/>
          <w:szCs w:val="32"/>
        </w:rPr>
      </w:pPr>
      <w:r w:rsidRPr="001F4C70">
        <w:rPr>
          <w:rFonts w:ascii="仿宋_GB2312" w:eastAsia="仿宋_GB2312" w:hAnsi="黑体" w:cs="宋体" w:hint="eastAsia"/>
          <w:sz w:val="32"/>
          <w:szCs w:val="32"/>
        </w:rPr>
        <w:t>1.1学校概况</w:t>
      </w:r>
    </w:p>
    <w:p w:rsidR="001925CD" w:rsidRPr="001F4C70" w:rsidRDefault="00856A07" w:rsidP="008A07E3">
      <w:pPr>
        <w:ind w:firstLineChars="200" w:firstLine="640"/>
        <w:rPr>
          <w:rFonts w:ascii="仿宋_GB2312" w:eastAsia="仿宋_GB2312" w:hAnsi="宋体" w:cs="宋体"/>
          <w:sz w:val="32"/>
          <w:szCs w:val="32"/>
        </w:rPr>
      </w:pPr>
      <w:proofErr w:type="gramStart"/>
      <w:r w:rsidRPr="001F4C70">
        <w:rPr>
          <w:rFonts w:ascii="仿宋_GB2312" w:eastAsia="仿宋_GB2312" w:hAnsi="宋体" w:cs="宋体" w:hint="eastAsia"/>
          <w:sz w:val="32"/>
          <w:szCs w:val="32"/>
        </w:rPr>
        <w:t>池州市</w:t>
      </w:r>
      <w:proofErr w:type="gramEnd"/>
      <w:r w:rsidRPr="001F4C70">
        <w:rPr>
          <w:rFonts w:ascii="仿宋_GB2312" w:eastAsia="仿宋_GB2312" w:hAnsi="宋体" w:cs="宋体" w:hint="eastAsia"/>
          <w:sz w:val="32"/>
          <w:szCs w:val="32"/>
        </w:rPr>
        <w:t>旅游学校坐落在青阳县蓉城镇庙前路432号，校园占地122亩，学校主要开展普通中专学历教育、成人职业技能训和成人非全日制大学学历教育，现有省级重点专业3个，省级示范实训基地2个，省级</w:t>
      </w:r>
      <w:proofErr w:type="gramStart"/>
      <w:r w:rsidRPr="001F4C70">
        <w:rPr>
          <w:rFonts w:ascii="仿宋_GB2312" w:eastAsia="仿宋_GB2312" w:hAnsi="宋体" w:cs="宋体" w:hint="eastAsia"/>
          <w:sz w:val="32"/>
          <w:szCs w:val="32"/>
        </w:rPr>
        <w:t>名师工</w:t>
      </w:r>
      <w:proofErr w:type="gramEnd"/>
      <w:r w:rsidRPr="001F4C70">
        <w:rPr>
          <w:rFonts w:ascii="仿宋_GB2312" w:eastAsia="仿宋_GB2312" w:hAnsi="宋体" w:cs="宋体" w:hint="eastAsia"/>
          <w:sz w:val="32"/>
          <w:szCs w:val="32"/>
        </w:rPr>
        <w:t>作坊1个，市级名师工作室1个，市级旅游人才培养实训基地1个：建有普通话测试站和驾校培训基地各1个，资产总值4425.6万元。是安徽省示范中等职业学校、安徽省重点建设特色示范中等职业学校。</w:t>
      </w:r>
    </w:p>
    <w:p w:rsidR="00856A07" w:rsidRPr="001F4C70" w:rsidRDefault="00856A07" w:rsidP="008A07E3">
      <w:pPr>
        <w:ind w:firstLineChars="200" w:firstLine="640"/>
        <w:rPr>
          <w:rFonts w:ascii="仿宋_GB2312" w:eastAsia="仿宋_GB2312" w:hAnsi="黑体" w:cs="宋体"/>
          <w:sz w:val="32"/>
          <w:szCs w:val="32"/>
        </w:rPr>
      </w:pPr>
      <w:r w:rsidRPr="001F4C70">
        <w:rPr>
          <w:rFonts w:ascii="仿宋_GB2312" w:eastAsia="仿宋_GB2312" w:hAnsi="黑体" w:cs="宋体" w:hint="eastAsia"/>
          <w:sz w:val="32"/>
          <w:szCs w:val="32"/>
        </w:rPr>
        <w:t>1.2学生情况</w:t>
      </w:r>
    </w:p>
    <w:p w:rsidR="00856A07" w:rsidRPr="001F4C70" w:rsidRDefault="00446D22"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(1)</w:t>
      </w:r>
      <w:r w:rsidR="00856A07" w:rsidRPr="001F4C70">
        <w:rPr>
          <w:rFonts w:ascii="仿宋_GB2312" w:eastAsia="仿宋_GB2312" w:hAnsi="楷体" w:cs="宋体" w:hint="eastAsia"/>
          <w:sz w:val="32"/>
          <w:szCs w:val="32"/>
        </w:rPr>
        <w:t>招生规模</w:t>
      </w:r>
    </w:p>
    <w:p w:rsidR="00354967" w:rsidRDefault="00856A07" w:rsidP="008A07E3">
      <w:pPr>
        <w:ind w:firstLineChars="200" w:firstLine="640"/>
        <w:rPr>
          <w:rFonts w:ascii="仿宋_GB2312" w:eastAsia="仿宋_GB2312" w:hAnsi="宋体" w:cs="宋体" w:hint="eastAsia"/>
          <w:sz w:val="32"/>
          <w:szCs w:val="32"/>
        </w:rPr>
      </w:pPr>
      <w:r w:rsidRPr="001F4C70">
        <w:rPr>
          <w:rFonts w:ascii="仿宋_GB2312" w:eastAsia="仿宋_GB2312" w:hAnsi="宋体" w:cs="宋体" w:hint="eastAsia"/>
          <w:sz w:val="32"/>
          <w:szCs w:val="32"/>
        </w:rPr>
        <w:t>2019-2020学年度招生全日制</w:t>
      </w:r>
      <w:r w:rsidRPr="001F4C70">
        <w:rPr>
          <w:rFonts w:ascii="仿宋_GB2312" w:eastAsia="仿宋_GB2312" w:hAnsi="宋体" w:hint="eastAsia"/>
          <w:sz w:val="32"/>
          <w:szCs w:val="32"/>
        </w:rPr>
        <w:t>428</w:t>
      </w:r>
      <w:r w:rsidRPr="001F4C70">
        <w:rPr>
          <w:rFonts w:ascii="仿宋_GB2312" w:eastAsia="仿宋_GB2312" w:hAnsi="宋体" w:cs="宋体" w:hint="eastAsia"/>
          <w:sz w:val="32"/>
          <w:szCs w:val="32"/>
        </w:rPr>
        <w:t>人，非全日制</w:t>
      </w:r>
      <w:r w:rsidRPr="001F4C70">
        <w:rPr>
          <w:rFonts w:ascii="仿宋_GB2312" w:eastAsia="仿宋_GB2312" w:hAnsi="宋体" w:hint="eastAsia"/>
          <w:sz w:val="32"/>
          <w:szCs w:val="32"/>
        </w:rPr>
        <w:t>195</w:t>
      </w:r>
      <w:r w:rsidRPr="001F4C70">
        <w:rPr>
          <w:rFonts w:ascii="仿宋_GB2312" w:eastAsia="仿宋_GB2312" w:hAnsi="宋体" w:cs="宋体" w:hint="eastAsia"/>
          <w:sz w:val="32"/>
          <w:szCs w:val="32"/>
        </w:rPr>
        <w:t>人。</w:t>
      </w:r>
      <w:r w:rsidR="00333E54" w:rsidRPr="001F4C70">
        <w:rPr>
          <w:rFonts w:ascii="仿宋_GB2312" w:eastAsia="仿宋_GB2312" w:hAnsi="宋体" w:cs="宋体" w:hint="eastAsia"/>
          <w:sz w:val="32"/>
          <w:szCs w:val="32"/>
        </w:rPr>
        <w:t>2020-2021学年度招生全日制</w:t>
      </w:r>
      <w:r w:rsidR="00354967">
        <w:rPr>
          <w:rFonts w:ascii="仿宋_GB2312" w:eastAsia="仿宋_GB2312" w:hAnsi="宋体" w:cs="宋体" w:hint="eastAsia"/>
          <w:sz w:val="32"/>
          <w:szCs w:val="32"/>
        </w:rPr>
        <w:t>3</w:t>
      </w:r>
      <w:r w:rsidR="00763C5D" w:rsidRPr="001F4C70">
        <w:rPr>
          <w:rFonts w:ascii="仿宋_GB2312" w:eastAsia="仿宋_GB2312" w:hAnsi="宋体" w:cs="宋体" w:hint="eastAsia"/>
          <w:sz w:val="32"/>
          <w:szCs w:val="32"/>
        </w:rPr>
        <w:t>95人，非全日制</w:t>
      </w:r>
      <w:r w:rsidR="00354967">
        <w:rPr>
          <w:rFonts w:ascii="仿宋_GB2312" w:eastAsia="仿宋_GB2312" w:hAnsi="宋体" w:cs="宋体" w:hint="eastAsia"/>
          <w:sz w:val="32"/>
          <w:szCs w:val="32"/>
        </w:rPr>
        <w:t>215</w:t>
      </w:r>
      <w:r w:rsidR="00763C5D" w:rsidRPr="001F4C70">
        <w:rPr>
          <w:rFonts w:ascii="仿宋_GB2312" w:eastAsia="仿宋_GB2312" w:hAnsi="宋体" w:cs="宋体" w:hint="eastAsia"/>
          <w:sz w:val="32"/>
          <w:szCs w:val="32"/>
        </w:rPr>
        <w:t>人。</w:t>
      </w:r>
    </w:p>
    <w:p w:rsidR="00856A07" w:rsidRPr="001F4C70" w:rsidRDefault="00446D22"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(2)</w:t>
      </w:r>
      <w:r w:rsidR="00856A07" w:rsidRPr="001F4C70">
        <w:rPr>
          <w:rFonts w:ascii="仿宋_GB2312" w:eastAsia="仿宋_GB2312" w:hAnsi="楷体" w:cs="宋体" w:hint="eastAsia"/>
          <w:sz w:val="32"/>
          <w:szCs w:val="32"/>
        </w:rPr>
        <w:t>在校生规模</w:t>
      </w:r>
    </w:p>
    <w:p w:rsidR="00856A07" w:rsidRPr="001F4C70" w:rsidRDefault="00856A07" w:rsidP="008A07E3">
      <w:pPr>
        <w:ind w:firstLineChars="200" w:firstLine="640"/>
        <w:rPr>
          <w:rFonts w:ascii="仿宋_GB2312" w:eastAsia="仿宋_GB2312" w:hAnsi="宋体" w:cs="宋体"/>
          <w:sz w:val="32"/>
          <w:szCs w:val="32"/>
        </w:rPr>
      </w:pPr>
      <w:r w:rsidRPr="001F4C70">
        <w:rPr>
          <w:rFonts w:ascii="仿宋_GB2312" w:eastAsia="仿宋_GB2312" w:hAnsi="宋体" w:cs="宋体" w:hint="eastAsia"/>
          <w:sz w:val="32"/>
          <w:szCs w:val="32"/>
        </w:rPr>
        <w:t>20</w:t>
      </w:r>
      <w:r w:rsidR="008A35A6" w:rsidRPr="001F4C70">
        <w:rPr>
          <w:rFonts w:ascii="仿宋_GB2312" w:eastAsia="仿宋_GB2312" w:hAnsi="宋体" w:cs="宋体" w:hint="eastAsia"/>
          <w:sz w:val="32"/>
          <w:szCs w:val="32"/>
        </w:rPr>
        <w:t>20</w:t>
      </w:r>
      <w:r w:rsidRPr="001F4C70">
        <w:rPr>
          <w:rFonts w:ascii="仿宋_GB2312" w:eastAsia="仿宋_GB2312" w:hAnsi="宋体" w:cs="宋体" w:hint="eastAsia"/>
          <w:sz w:val="32"/>
          <w:szCs w:val="32"/>
        </w:rPr>
        <w:t>年在校生</w:t>
      </w:r>
      <w:r w:rsidRPr="001F4C70">
        <w:rPr>
          <w:rFonts w:ascii="仿宋_GB2312" w:eastAsia="仿宋_GB2312" w:hAnsi="宋体" w:hint="eastAsia"/>
          <w:sz w:val="32"/>
          <w:szCs w:val="32"/>
        </w:rPr>
        <w:t>1031</w:t>
      </w:r>
      <w:r w:rsidRPr="001F4C70">
        <w:rPr>
          <w:rFonts w:ascii="仿宋_GB2312" w:eastAsia="仿宋_GB2312" w:hAnsi="宋体" w:cs="宋体" w:hint="eastAsia"/>
          <w:sz w:val="32"/>
          <w:szCs w:val="32"/>
        </w:rPr>
        <w:t>人。</w:t>
      </w:r>
      <w:r w:rsidR="00763C5D" w:rsidRPr="001F4C70">
        <w:rPr>
          <w:rFonts w:ascii="仿宋_GB2312" w:eastAsia="仿宋_GB2312" w:hAnsi="宋体" w:cs="宋体" w:hint="eastAsia"/>
          <w:sz w:val="32"/>
          <w:szCs w:val="32"/>
        </w:rPr>
        <w:t>2021年在校生1278人。</w:t>
      </w:r>
    </w:p>
    <w:p w:rsidR="00856A07" w:rsidRPr="001F4C70" w:rsidRDefault="00446D22"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(3)</w:t>
      </w:r>
      <w:r w:rsidR="00856A07" w:rsidRPr="001F4C70">
        <w:rPr>
          <w:rFonts w:ascii="仿宋_GB2312" w:eastAsia="仿宋_GB2312" w:hAnsi="楷体" w:cs="宋体" w:hint="eastAsia"/>
          <w:sz w:val="32"/>
          <w:szCs w:val="32"/>
        </w:rPr>
        <w:t>毕业生规模</w:t>
      </w:r>
    </w:p>
    <w:p w:rsidR="00856A07" w:rsidRPr="001F4C70" w:rsidRDefault="00856A07" w:rsidP="008A07E3">
      <w:pPr>
        <w:ind w:firstLineChars="200" w:firstLine="640"/>
        <w:rPr>
          <w:rFonts w:ascii="仿宋_GB2312" w:eastAsia="仿宋_GB2312" w:hAnsi="宋体" w:cs="宋体"/>
          <w:sz w:val="32"/>
          <w:szCs w:val="32"/>
        </w:rPr>
      </w:pPr>
      <w:r w:rsidRPr="001F4C70">
        <w:rPr>
          <w:rFonts w:ascii="仿宋_GB2312" w:eastAsia="仿宋_GB2312" w:hAnsi="宋体" w:cs="宋体" w:hint="eastAsia"/>
          <w:sz w:val="32"/>
          <w:szCs w:val="32"/>
        </w:rPr>
        <w:t>2019-2020学年度全日制毕业生</w:t>
      </w:r>
      <w:r w:rsidRPr="001F4C70">
        <w:rPr>
          <w:rFonts w:ascii="仿宋_GB2312" w:eastAsia="仿宋_GB2312" w:hAnsi="宋体" w:hint="eastAsia"/>
          <w:sz w:val="32"/>
          <w:szCs w:val="32"/>
        </w:rPr>
        <w:t>291</w:t>
      </w:r>
      <w:r w:rsidRPr="001F4C70">
        <w:rPr>
          <w:rFonts w:ascii="仿宋_GB2312" w:eastAsia="仿宋_GB2312" w:hAnsi="宋体" w:cs="宋体" w:hint="eastAsia"/>
          <w:sz w:val="32"/>
          <w:szCs w:val="32"/>
        </w:rPr>
        <w:t>人，非全日制</w:t>
      </w:r>
      <w:r w:rsidR="00763C5D" w:rsidRPr="001F4C70">
        <w:rPr>
          <w:rFonts w:ascii="仿宋_GB2312" w:eastAsia="仿宋_GB2312" w:hAnsi="宋体" w:cs="宋体" w:hint="eastAsia"/>
          <w:sz w:val="32"/>
          <w:szCs w:val="32"/>
        </w:rPr>
        <w:t>毕业生</w:t>
      </w:r>
      <w:r w:rsidRPr="001F4C70">
        <w:rPr>
          <w:rFonts w:ascii="仿宋_GB2312" w:eastAsia="仿宋_GB2312" w:hAnsi="宋体" w:hint="eastAsia"/>
          <w:sz w:val="32"/>
          <w:szCs w:val="32"/>
        </w:rPr>
        <w:t>288</w:t>
      </w:r>
      <w:r w:rsidRPr="001F4C70">
        <w:rPr>
          <w:rFonts w:ascii="仿宋_GB2312" w:eastAsia="仿宋_GB2312" w:hAnsi="宋体" w:cs="宋体" w:hint="eastAsia"/>
          <w:sz w:val="32"/>
          <w:szCs w:val="32"/>
        </w:rPr>
        <w:t>人</w:t>
      </w:r>
      <w:r w:rsidR="00763C5D" w:rsidRPr="001F4C70">
        <w:rPr>
          <w:rFonts w:ascii="仿宋_GB2312" w:eastAsia="仿宋_GB2312" w:hAnsi="宋体" w:cs="宋体" w:hint="eastAsia"/>
          <w:sz w:val="32"/>
          <w:szCs w:val="32"/>
        </w:rPr>
        <w:t>。2020-2021学年度毕业生全日制227人，非全日制毕业生388人。</w:t>
      </w:r>
    </w:p>
    <w:p w:rsidR="00856A07" w:rsidRPr="001F4C70" w:rsidRDefault="00446D22"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lastRenderedPageBreak/>
        <w:t>(4)</w:t>
      </w:r>
      <w:r w:rsidR="00856A07" w:rsidRPr="001F4C70">
        <w:rPr>
          <w:rFonts w:ascii="仿宋_GB2312" w:eastAsia="仿宋_GB2312" w:hAnsi="楷体" w:cs="宋体" w:hint="eastAsia"/>
          <w:sz w:val="32"/>
          <w:szCs w:val="32"/>
        </w:rPr>
        <w:t>学生结构</w:t>
      </w:r>
    </w:p>
    <w:p w:rsidR="008A35A6" w:rsidRPr="001F4C70" w:rsidRDefault="00856A07" w:rsidP="008A07E3">
      <w:pPr>
        <w:ind w:firstLineChars="200" w:firstLine="640"/>
        <w:rPr>
          <w:rFonts w:ascii="仿宋_GB2312" w:eastAsia="仿宋_GB2312" w:hAnsi="宋体" w:cs="宋体"/>
          <w:sz w:val="32"/>
          <w:szCs w:val="32"/>
        </w:rPr>
      </w:pPr>
      <w:r w:rsidRPr="001F4C70">
        <w:rPr>
          <w:rFonts w:ascii="仿宋_GB2312" w:eastAsia="仿宋_GB2312" w:hAnsi="宋体" w:cs="宋体" w:hint="eastAsia"/>
          <w:sz w:val="32"/>
          <w:szCs w:val="32"/>
        </w:rPr>
        <w:t>2018-2019学年度全校男女生比0.31:0.69，全日制男女生比0.62:0.38，非全日制男女生比0.37:0.63。</w:t>
      </w:r>
    </w:p>
    <w:p w:rsidR="00856A07" w:rsidRPr="001F4C70" w:rsidRDefault="00446D22"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(5)</w:t>
      </w:r>
      <w:r w:rsidR="00856A07" w:rsidRPr="001F4C70">
        <w:rPr>
          <w:rFonts w:ascii="仿宋_GB2312" w:eastAsia="仿宋_GB2312" w:hAnsi="楷体" w:cs="宋体" w:hint="eastAsia"/>
          <w:sz w:val="32"/>
          <w:szCs w:val="32"/>
        </w:rPr>
        <w:t>巩固率</w:t>
      </w:r>
    </w:p>
    <w:p w:rsidR="00856A07" w:rsidRPr="001F4C70" w:rsidRDefault="008A35A6" w:rsidP="008A07E3">
      <w:pPr>
        <w:ind w:firstLineChars="200" w:firstLine="640"/>
        <w:rPr>
          <w:rFonts w:ascii="仿宋_GB2312" w:eastAsia="仿宋_GB2312" w:hAnsi="宋体" w:cs="宋体"/>
          <w:sz w:val="32"/>
          <w:szCs w:val="32"/>
        </w:rPr>
      </w:pPr>
      <w:r w:rsidRPr="001F4C70">
        <w:rPr>
          <w:rFonts w:ascii="仿宋_GB2312" w:eastAsia="仿宋_GB2312" w:hAnsi="宋体" w:cs="宋体" w:hint="eastAsia"/>
          <w:sz w:val="32"/>
          <w:szCs w:val="32"/>
        </w:rPr>
        <w:t>2019-2020学年度全校学生全日制巩固率</w:t>
      </w:r>
      <w:r w:rsidRPr="001F4C70">
        <w:rPr>
          <w:rFonts w:ascii="仿宋_GB2312" w:eastAsia="仿宋_GB2312" w:hAnsi="宋体" w:hint="eastAsia"/>
          <w:sz w:val="32"/>
          <w:szCs w:val="32"/>
        </w:rPr>
        <w:t>96</w:t>
      </w:r>
      <w:r w:rsidRPr="001F4C70">
        <w:rPr>
          <w:rFonts w:ascii="仿宋_GB2312" w:eastAsia="仿宋_GB2312" w:hAnsi="宋体" w:cs="宋体" w:hint="eastAsia"/>
          <w:sz w:val="32"/>
          <w:szCs w:val="32"/>
        </w:rPr>
        <w:t>%，非全日制巩固率</w:t>
      </w:r>
      <w:r w:rsidRPr="001F4C70">
        <w:rPr>
          <w:rFonts w:ascii="仿宋_GB2312" w:eastAsia="仿宋_GB2312" w:hAnsi="宋体" w:hint="eastAsia"/>
          <w:sz w:val="32"/>
          <w:szCs w:val="32"/>
        </w:rPr>
        <w:t>98</w:t>
      </w:r>
      <w:r w:rsidRPr="001F4C70">
        <w:rPr>
          <w:rFonts w:ascii="仿宋_GB2312" w:eastAsia="仿宋_GB2312" w:hAnsi="宋体" w:cs="宋体" w:hint="eastAsia"/>
          <w:sz w:val="32"/>
          <w:szCs w:val="32"/>
        </w:rPr>
        <w:t>%</w:t>
      </w:r>
      <w:r w:rsidR="00E2431F" w:rsidRPr="001F4C70">
        <w:rPr>
          <w:rFonts w:ascii="仿宋_GB2312" w:eastAsia="仿宋_GB2312" w:hAnsi="宋体" w:cs="宋体" w:hint="eastAsia"/>
          <w:sz w:val="32"/>
          <w:szCs w:val="32"/>
        </w:rPr>
        <w:t>。</w:t>
      </w:r>
      <w:r w:rsidR="00B32095" w:rsidRPr="001F4C70">
        <w:rPr>
          <w:rFonts w:ascii="仿宋_GB2312" w:eastAsia="仿宋_GB2312" w:hAnsi="宋体" w:cs="宋体" w:hint="eastAsia"/>
          <w:sz w:val="32"/>
          <w:szCs w:val="32"/>
        </w:rPr>
        <w:t>2020-2021学年度全校学生全日制巩固率97%，97%。</w:t>
      </w:r>
    </w:p>
    <w:p w:rsidR="00856A07" w:rsidRPr="001F4C70" w:rsidRDefault="00446D22"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(6)</w:t>
      </w:r>
      <w:r w:rsidR="00856A07" w:rsidRPr="001F4C70">
        <w:rPr>
          <w:rFonts w:ascii="仿宋_GB2312" w:eastAsia="仿宋_GB2312" w:hAnsi="楷体" w:cs="宋体" w:hint="eastAsia"/>
          <w:sz w:val="32"/>
          <w:szCs w:val="32"/>
        </w:rPr>
        <w:t>培训规模</w:t>
      </w:r>
    </w:p>
    <w:p w:rsidR="00856A07" w:rsidRPr="001F4C70" w:rsidRDefault="00856A07" w:rsidP="008A07E3">
      <w:pPr>
        <w:ind w:firstLineChars="200" w:firstLine="640"/>
        <w:rPr>
          <w:rFonts w:ascii="仿宋_GB2312" w:eastAsia="仿宋_GB2312" w:hAnsi="宋体" w:cs="宋体"/>
          <w:sz w:val="32"/>
          <w:szCs w:val="32"/>
        </w:rPr>
      </w:pPr>
      <w:r w:rsidRPr="001F4C70">
        <w:rPr>
          <w:rFonts w:ascii="仿宋_GB2312" w:eastAsia="仿宋_GB2312" w:hAnsi="宋体" w:cs="宋体" w:hint="eastAsia"/>
          <w:sz w:val="32"/>
          <w:szCs w:val="32"/>
        </w:rPr>
        <w:t>201</w:t>
      </w:r>
      <w:r w:rsidR="008A35A6" w:rsidRPr="001F4C70">
        <w:rPr>
          <w:rFonts w:ascii="仿宋_GB2312" w:eastAsia="仿宋_GB2312" w:hAnsi="宋体" w:cs="宋体" w:hint="eastAsia"/>
          <w:sz w:val="32"/>
          <w:szCs w:val="32"/>
        </w:rPr>
        <w:t>9</w:t>
      </w:r>
      <w:r w:rsidRPr="001F4C70">
        <w:rPr>
          <w:rFonts w:ascii="仿宋_GB2312" w:eastAsia="仿宋_GB2312" w:hAnsi="宋体" w:cs="宋体" w:hint="eastAsia"/>
          <w:sz w:val="32"/>
          <w:szCs w:val="32"/>
        </w:rPr>
        <w:t>-20</w:t>
      </w:r>
      <w:r w:rsidR="008A35A6" w:rsidRPr="001F4C70">
        <w:rPr>
          <w:rFonts w:ascii="仿宋_GB2312" w:eastAsia="仿宋_GB2312" w:hAnsi="宋体" w:cs="宋体" w:hint="eastAsia"/>
          <w:sz w:val="32"/>
          <w:szCs w:val="32"/>
        </w:rPr>
        <w:t>20</w:t>
      </w:r>
      <w:r w:rsidRPr="001F4C70">
        <w:rPr>
          <w:rFonts w:ascii="仿宋_GB2312" w:eastAsia="仿宋_GB2312" w:hAnsi="宋体" w:cs="宋体" w:hint="eastAsia"/>
          <w:sz w:val="32"/>
          <w:szCs w:val="32"/>
        </w:rPr>
        <w:t>学年度各类职业培训</w:t>
      </w:r>
      <w:r w:rsidR="008A35A6" w:rsidRPr="001F4C70">
        <w:rPr>
          <w:rFonts w:ascii="仿宋_GB2312" w:eastAsia="仿宋_GB2312" w:hAnsi="宋体" w:cs="仿宋" w:hint="eastAsia"/>
          <w:bCs/>
          <w:sz w:val="32"/>
          <w:szCs w:val="32"/>
        </w:rPr>
        <w:t>600</w:t>
      </w:r>
      <w:r w:rsidRPr="001F4C70">
        <w:rPr>
          <w:rFonts w:ascii="仿宋_GB2312" w:eastAsia="仿宋_GB2312" w:hAnsi="宋体" w:cs="宋体" w:hint="eastAsia"/>
          <w:sz w:val="32"/>
          <w:szCs w:val="32"/>
        </w:rPr>
        <w:t>人次。</w:t>
      </w:r>
      <w:r w:rsidR="00BB0CAA" w:rsidRPr="001F4C70">
        <w:rPr>
          <w:rFonts w:ascii="仿宋_GB2312" w:eastAsia="仿宋_GB2312" w:hAnsi="宋体" w:cs="宋体" w:hint="eastAsia"/>
          <w:sz w:val="32"/>
          <w:szCs w:val="32"/>
        </w:rPr>
        <w:t>2020-2021学年度各类职业培训610人次。</w:t>
      </w:r>
    </w:p>
    <w:p w:rsidR="008A35A6" w:rsidRPr="001F4C70" w:rsidRDefault="00856A07" w:rsidP="008A07E3">
      <w:pPr>
        <w:ind w:firstLineChars="200" w:firstLine="640"/>
        <w:rPr>
          <w:rFonts w:ascii="仿宋_GB2312" w:eastAsia="仿宋_GB2312" w:hAnsi="黑体" w:cs="宋体"/>
          <w:sz w:val="32"/>
          <w:szCs w:val="32"/>
        </w:rPr>
      </w:pPr>
      <w:r w:rsidRPr="001F4C70">
        <w:rPr>
          <w:rFonts w:ascii="仿宋_GB2312" w:eastAsia="仿宋_GB2312" w:hAnsi="黑体" w:cs="宋体" w:hint="eastAsia"/>
          <w:sz w:val="32"/>
          <w:szCs w:val="32"/>
        </w:rPr>
        <w:t>1.3</w:t>
      </w:r>
      <w:r w:rsidR="008A35A6" w:rsidRPr="001F4C70">
        <w:rPr>
          <w:rFonts w:ascii="仿宋_GB2312" w:eastAsia="仿宋_GB2312" w:hAnsi="黑体" w:cs="宋体" w:hint="eastAsia"/>
          <w:sz w:val="32"/>
          <w:szCs w:val="32"/>
        </w:rPr>
        <w:t>教师队伍</w:t>
      </w:r>
    </w:p>
    <w:p w:rsidR="00856A07" w:rsidRPr="001F4C70" w:rsidRDefault="00856A07" w:rsidP="008A07E3">
      <w:pPr>
        <w:ind w:firstLineChars="200" w:firstLine="640"/>
        <w:rPr>
          <w:rFonts w:ascii="仿宋_GB2312" w:eastAsia="仿宋_GB2312" w:hAnsi="宋体" w:cs="宋体"/>
          <w:sz w:val="32"/>
          <w:szCs w:val="32"/>
        </w:rPr>
      </w:pPr>
      <w:r w:rsidRPr="001F4C70">
        <w:rPr>
          <w:rFonts w:ascii="仿宋_GB2312" w:eastAsia="仿宋_GB2312" w:hAnsi="宋体" w:cs="宋体" w:hint="eastAsia"/>
          <w:sz w:val="32"/>
          <w:szCs w:val="32"/>
        </w:rPr>
        <w:t>现有教职工1</w:t>
      </w:r>
      <w:r w:rsidR="00BB0CAA" w:rsidRPr="001F4C70">
        <w:rPr>
          <w:rFonts w:ascii="仿宋_GB2312" w:eastAsia="仿宋_GB2312" w:hAnsi="宋体" w:cs="宋体" w:hint="eastAsia"/>
          <w:sz w:val="32"/>
          <w:szCs w:val="32"/>
        </w:rPr>
        <w:t>08</w:t>
      </w:r>
      <w:r w:rsidRPr="001F4C70">
        <w:rPr>
          <w:rFonts w:ascii="仿宋_GB2312" w:eastAsia="仿宋_GB2312" w:hAnsi="宋体" w:cs="宋体" w:hint="eastAsia"/>
          <w:sz w:val="32"/>
          <w:szCs w:val="32"/>
        </w:rPr>
        <w:t>人，其中在编教职工</w:t>
      </w:r>
      <w:r w:rsidR="00BB0CAA" w:rsidRPr="001F4C70">
        <w:rPr>
          <w:rFonts w:ascii="仿宋_GB2312" w:eastAsia="仿宋_GB2312" w:hAnsi="宋体" w:cs="宋体" w:hint="eastAsia"/>
          <w:sz w:val="32"/>
          <w:szCs w:val="32"/>
        </w:rPr>
        <w:t>87</w:t>
      </w:r>
      <w:r w:rsidRPr="001F4C70">
        <w:rPr>
          <w:rFonts w:ascii="仿宋_GB2312" w:eastAsia="仿宋_GB2312" w:hAnsi="宋体" w:cs="宋体" w:hint="eastAsia"/>
          <w:sz w:val="32"/>
          <w:szCs w:val="32"/>
        </w:rPr>
        <w:t>人，专任教师86人，高级职称教师3</w:t>
      </w:r>
      <w:r w:rsidR="00BB0CAA" w:rsidRPr="001F4C70">
        <w:rPr>
          <w:rFonts w:ascii="仿宋_GB2312" w:eastAsia="仿宋_GB2312" w:hAnsi="宋体" w:cs="宋体" w:hint="eastAsia"/>
          <w:sz w:val="32"/>
          <w:szCs w:val="32"/>
        </w:rPr>
        <w:t>5</w:t>
      </w:r>
      <w:r w:rsidRPr="001F4C70">
        <w:rPr>
          <w:rFonts w:ascii="仿宋_GB2312" w:eastAsia="仿宋_GB2312" w:hAnsi="宋体" w:cs="宋体" w:hint="eastAsia"/>
          <w:sz w:val="32"/>
          <w:szCs w:val="32"/>
        </w:rPr>
        <w:t>人，“双师型”教师</w:t>
      </w:r>
      <w:r w:rsidR="00BB0CAA" w:rsidRPr="001F4C70">
        <w:rPr>
          <w:rFonts w:ascii="仿宋_GB2312" w:eastAsia="仿宋_GB2312" w:hAnsi="宋体" w:cs="宋体" w:hint="eastAsia"/>
          <w:sz w:val="32"/>
          <w:szCs w:val="32"/>
        </w:rPr>
        <w:t>60</w:t>
      </w:r>
      <w:r w:rsidRPr="001F4C70">
        <w:rPr>
          <w:rFonts w:ascii="仿宋_GB2312" w:eastAsia="仿宋_GB2312" w:hAnsi="宋体" w:cs="宋体" w:hint="eastAsia"/>
          <w:sz w:val="32"/>
          <w:szCs w:val="32"/>
        </w:rPr>
        <w:t>人，兼职教师</w:t>
      </w:r>
      <w:r w:rsidR="00BB0CAA" w:rsidRPr="001F4C70">
        <w:rPr>
          <w:rFonts w:ascii="仿宋_GB2312" w:eastAsia="仿宋_GB2312" w:hAnsi="宋体" w:cs="宋体" w:hint="eastAsia"/>
          <w:sz w:val="32"/>
          <w:szCs w:val="32"/>
        </w:rPr>
        <w:t>1</w:t>
      </w:r>
      <w:r w:rsidRPr="001F4C70">
        <w:rPr>
          <w:rFonts w:ascii="仿宋_GB2312" w:eastAsia="仿宋_GB2312" w:hAnsi="宋体" w:cs="宋体" w:hint="eastAsia"/>
          <w:sz w:val="32"/>
          <w:szCs w:val="32"/>
        </w:rPr>
        <w:t>8人，师生比1:1</w:t>
      </w:r>
      <w:r w:rsidR="00884D98" w:rsidRPr="001F4C70">
        <w:rPr>
          <w:rFonts w:ascii="仿宋_GB2312" w:eastAsia="仿宋_GB2312" w:hAnsi="宋体" w:cs="宋体" w:hint="eastAsia"/>
          <w:sz w:val="32"/>
          <w:szCs w:val="32"/>
        </w:rPr>
        <w:t>1</w:t>
      </w:r>
      <w:r w:rsidRPr="001F4C70">
        <w:rPr>
          <w:rFonts w:ascii="仿宋_GB2312" w:eastAsia="仿宋_GB2312" w:hAnsi="宋体" w:cs="宋体" w:hint="eastAsia"/>
          <w:sz w:val="32"/>
          <w:szCs w:val="32"/>
        </w:rPr>
        <w:t>.</w:t>
      </w:r>
      <w:r w:rsidR="00884D98" w:rsidRPr="001F4C70">
        <w:rPr>
          <w:rFonts w:ascii="仿宋_GB2312" w:eastAsia="仿宋_GB2312" w:hAnsi="宋体" w:cs="宋体" w:hint="eastAsia"/>
          <w:sz w:val="32"/>
          <w:szCs w:val="32"/>
        </w:rPr>
        <w:t>8</w:t>
      </w:r>
      <w:r w:rsidRPr="001F4C70">
        <w:rPr>
          <w:rFonts w:ascii="仿宋_GB2312" w:eastAsia="仿宋_GB2312" w:hAnsi="宋体" w:cs="宋体" w:hint="eastAsia"/>
          <w:sz w:val="32"/>
          <w:szCs w:val="32"/>
        </w:rPr>
        <w:t>，“双师型”占专业课及实习指导教师总数的</w:t>
      </w:r>
      <w:r w:rsidR="00535703" w:rsidRPr="001F4C70">
        <w:rPr>
          <w:rFonts w:ascii="仿宋_GB2312" w:eastAsia="仿宋_GB2312" w:hAnsi="宋体" w:cs="宋体" w:hint="eastAsia"/>
          <w:sz w:val="32"/>
          <w:szCs w:val="32"/>
        </w:rPr>
        <w:t>63.8</w:t>
      </w:r>
      <w:r w:rsidRPr="001F4C70">
        <w:rPr>
          <w:rFonts w:ascii="仿宋_GB2312" w:eastAsia="仿宋_GB2312" w:hAnsi="宋体" w:cs="宋体" w:hint="eastAsia"/>
          <w:sz w:val="32"/>
          <w:szCs w:val="32"/>
        </w:rPr>
        <w:t>%；本科以上学历教师8</w:t>
      </w:r>
      <w:r w:rsidR="00535703" w:rsidRPr="001F4C70">
        <w:rPr>
          <w:rFonts w:ascii="仿宋_GB2312" w:eastAsia="仿宋_GB2312" w:hAnsi="宋体" w:cs="宋体" w:hint="eastAsia"/>
          <w:sz w:val="32"/>
          <w:szCs w:val="32"/>
        </w:rPr>
        <w:t>5</w:t>
      </w:r>
      <w:r w:rsidRPr="001F4C70">
        <w:rPr>
          <w:rFonts w:ascii="仿宋_GB2312" w:eastAsia="仿宋_GB2312" w:hAnsi="宋体" w:cs="宋体" w:hint="eastAsia"/>
          <w:sz w:val="32"/>
          <w:szCs w:val="32"/>
        </w:rPr>
        <w:t>人，占专任教师总数的9</w:t>
      </w:r>
      <w:r w:rsidR="00535703" w:rsidRPr="001F4C70">
        <w:rPr>
          <w:rFonts w:ascii="仿宋_GB2312" w:eastAsia="仿宋_GB2312" w:hAnsi="宋体" w:cs="宋体" w:hint="eastAsia"/>
          <w:sz w:val="32"/>
          <w:szCs w:val="32"/>
        </w:rPr>
        <w:t>8</w:t>
      </w:r>
      <w:r w:rsidRPr="001F4C70">
        <w:rPr>
          <w:rFonts w:ascii="仿宋_GB2312" w:eastAsia="仿宋_GB2312" w:hAnsi="宋体" w:cs="宋体" w:hint="eastAsia"/>
          <w:sz w:val="32"/>
          <w:szCs w:val="32"/>
        </w:rPr>
        <w:t>.</w:t>
      </w:r>
      <w:r w:rsidR="00535703" w:rsidRPr="001F4C70">
        <w:rPr>
          <w:rFonts w:ascii="仿宋_GB2312" w:eastAsia="仿宋_GB2312" w:hAnsi="宋体" w:cs="宋体" w:hint="eastAsia"/>
          <w:sz w:val="32"/>
          <w:szCs w:val="32"/>
        </w:rPr>
        <w:t>8</w:t>
      </w:r>
      <w:r w:rsidRPr="001F4C70">
        <w:rPr>
          <w:rFonts w:ascii="仿宋_GB2312" w:eastAsia="仿宋_GB2312" w:hAnsi="宋体" w:cs="宋体" w:hint="eastAsia"/>
          <w:sz w:val="32"/>
          <w:szCs w:val="32"/>
        </w:rPr>
        <w:t>%；硕士以上学历教师3人，占专任教师总数的3.5%；高级职称教师3</w:t>
      </w:r>
      <w:r w:rsidR="00535703" w:rsidRPr="001F4C70">
        <w:rPr>
          <w:rFonts w:ascii="仿宋_GB2312" w:eastAsia="仿宋_GB2312" w:hAnsi="宋体" w:cs="宋体" w:hint="eastAsia"/>
          <w:sz w:val="32"/>
          <w:szCs w:val="32"/>
        </w:rPr>
        <w:t>5</w:t>
      </w:r>
      <w:r w:rsidRPr="001F4C70">
        <w:rPr>
          <w:rFonts w:ascii="仿宋_GB2312" w:eastAsia="仿宋_GB2312" w:hAnsi="宋体" w:cs="宋体" w:hint="eastAsia"/>
          <w:sz w:val="32"/>
          <w:szCs w:val="32"/>
        </w:rPr>
        <w:t>人，占专任教师总数的4</w:t>
      </w:r>
      <w:r w:rsidR="00535703" w:rsidRPr="001F4C70">
        <w:rPr>
          <w:rFonts w:ascii="仿宋_GB2312" w:eastAsia="仿宋_GB2312" w:hAnsi="宋体" w:cs="宋体" w:hint="eastAsia"/>
          <w:sz w:val="32"/>
          <w:szCs w:val="32"/>
        </w:rPr>
        <w:t>0.6</w:t>
      </w:r>
      <w:r w:rsidRPr="001F4C70">
        <w:rPr>
          <w:rFonts w:ascii="仿宋_GB2312" w:eastAsia="仿宋_GB2312" w:hAnsi="宋体" w:cs="宋体" w:hint="eastAsia"/>
          <w:sz w:val="32"/>
          <w:szCs w:val="32"/>
        </w:rPr>
        <w:t>%；兼职教师占教师总数的</w:t>
      </w:r>
      <w:r w:rsidR="00535703" w:rsidRPr="001F4C70">
        <w:rPr>
          <w:rFonts w:ascii="仿宋_GB2312" w:eastAsia="仿宋_GB2312" w:hAnsi="宋体" w:cs="宋体" w:hint="eastAsia"/>
          <w:sz w:val="32"/>
          <w:szCs w:val="32"/>
        </w:rPr>
        <w:t>16.7</w:t>
      </w:r>
      <w:r w:rsidRPr="001F4C70">
        <w:rPr>
          <w:rFonts w:ascii="仿宋_GB2312" w:eastAsia="仿宋_GB2312" w:hAnsi="宋体" w:cs="宋体" w:hint="eastAsia"/>
          <w:sz w:val="32"/>
          <w:szCs w:val="32"/>
        </w:rPr>
        <w:t>%。</w:t>
      </w:r>
    </w:p>
    <w:p w:rsidR="001B69BA" w:rsidRPr="001F4C70" w:rsidRDefault="001B69BA">
      <w:pPr>
        <w:widowControl/>
        <w:jc w:val="left"/>
        <w:rPr>
          <w:rFonts w:ascii="仿宋_GB2312" w:eastAsia="仿宋_GB2312" w:hAnsi="宋体" w:cs="宋体"/>
          <w:sz w:val="32"/>
          <w:szCs w:val="32"/>
        </w:rPr>
      </w:pPr>
      <w:r w:rsidRPr="001F4C70">
        <w:rPr>
          <w:rFonts w:ascii="仿宋_GB2312" w:eastAsia="仿宋_GB2312" w:hAnsi="宋体" w:cs="宋体"/>
          <w:sz w:val="32"/>
          <w:szCs w:val="32"/>
        </w:rPr>
        <w:br w:type="page"/>
      </w:r>
    </w:p>
    <w:p w:rsidR="0022413A" w:rsidRPr="001F4C70" w:rsidRDefault="0022413A" w:rsidP="0022413A">
      <w:pPr>
        <w:ind w:firstLineChars="200" w:firstLine="640"/>
        <w:rPr>
          <w:rFonts w:ascii="仿宋_GB2312" w:eastAsia="仿宋_GB2312" w:hAnsi="宋体" w:cs="宋体"/>
          <w:sz w:val="32"/>
          <w:szCs w:val="32"/>
        </w:rPr>
      </w:pPr>
      <w:r w:rsidRPr="001F4C70">
        <w:rPr>
          <w:rFonts w:ascii="仿宋_GB2312" w:eastAsia="仿宋_GB2312" w:hAnsi="宋体" w:cs="宋体" w:hint="eastAsia"/>
          <w:sz w:val="32"/>
          <w:szCs w:val="32"/>
        </w:rPr>
        <w:lastRenderedPageBreak/>
        <w:t>1.4设施设备</w:t>
      </w:r>
    </w:p>
    <w:p w:rsidR="0022413A" w:rsidRPr="001F4C70" w:rsidRDefault="0022413A" w:rsidP="0022413A">
      <w:pPr>
        <w:ind w:firstLineChars="200" w:firstLine="640"/>
        <w:rPr>
          <w:rFonts w:ascii="仿宋_GB2312" w:eastAsia="仿宋_GB2312" w:hAnsi="宋体" w:cs="宋体"/>
          <w:sz w:val="32"/>
          <w:szCs w:val="32"/>
        </w:rPr>
      </w:pPr>
      <w:r w:rsidRPr="001F4C70">
        <w:rPr>
          <w:rFonts w:ascii="仿宋_GB2312" w:eastAsia="仿宋_GB2312" w:hAnsi="宋体" w:cs="宋体" w:hint="eastAsia"/>
          <w:sz w:val="32"/>
          <w:szCs w:val="32"/>
        </w:rPr>
        <w:t>学校现有实训室22个；设有主控微机室，可对覆盖整个校园区、教室、楼道、学生宿舍的约140个监控点进行控制；多媒体报告厅可满足大型讲座和大、小会议的要求；建立了中心机房、学校网站，融入了县教育局托管下的校园微信、青阳网；教学仪器设备总价值约</w:t>
      </w:r>
      <w:r w:rsidR="00D04360" w:rsidRPr="001F4C70">
        <w:rPr>
          <w:rFonts w:ascii="仿宋_GB2312" w:eastAsia="仿宋_GB2312" w:hAnsi="宋体" w:cs="宋体" w:hint="eastAsia"/>
          <w:sz w:val="32"/>
          <w:szCs w:val="32"/>
        </w:rPr>
        <w:t>740</w:t>
      </w:r>
      <w:r w:rsidRPr="001F4C70">
        <w:rPr>
          <w:rFonts w:ascii="仿宋_GB2312" w:eastAsia="仿宋_GB2312" w:hAnsi="宋体" w:cs="宋体" w:hint="eastAsia"/>
          <w:sz w:val="32"/>
          <w:szCs w:val="32"/>
        </w:rPr>
        <w:t>万元，生</w:t>
      </w:r>
      <w:proofErr w:type="gramStart"/>
      <w:r w:rsidRPr="001F4C70">
        <w:rPr>
          <w:rFonts w:ascii="仿宋_GB2312" w:eastAsia="仿宋_GB2312" w:hAnsi="宋体" w:cs="宋体" w:hint="eastAsia"/>
          <w:sz w:val="32"/>
          <w:szCs w:val="32"/>
        </w:rPr>
        <w:t>均设备</w:t>
      </w:r>
      <w:proofErr w:type="gramEnd"/>
      <w:r w:rsidR="00D04360" w:rsidRPr="001F4C70">
        <w:rPr>
          <w:rFonts w:ascii="仿宋_GB2312" w:eastAsia="仿宋_GB2312" w:hAnsi="宋体" w:cs="宋体" w:hint="eastAsia"/>
          <w:sz w:val="32"/>
          <w:szCs w:val="32"/>
        </w:rPr>
        <w:t>5808</w:t>
      </w:r>
      <w:r w:rsidRPr="001F4C70">
        <w:rPr>
          <w:rFonts w:ascii="仿宋_GB2312" w:eastAsia="仿宋_GB2312" w:hAnsi="宋体" w:cs="宋体" w:hint="eastAsia"/>
          <w:sz w:val="32"/>
          <w:szCs w:val="32"/>
        </w:rPr>
        <w:t>元，学校藏书</w:t>
      </w:r>
      <w:r w:rsidR="00D04360" w:rsidRPr="001F4C70">
        <w:rPr>
          <w:rFonts w:ascii="仿宋_GB2312" w:eastAsia="仿宋_GB2312" w:hAnsi="宋体" w:cs="宋体" w:hint="eastAsia"/>
          <w:sz w:val="32"/>
          <w:szCs w:val="32"/>
        </w:rPr>
        <w:t>385</w:t>
      </w:r>
      <w:r w:rsidRPr="001F4C70">
        <w:rPr>
          <w:rFonts w:ascii="仿宋_GB2312" w:eastAsia="仿宋_GB2312" w:hAnsi="宋体" w:cs="宋体" w:hint="eastAsia"/>
          <w:sz w:val="32"/>
          <w:szCs w:val="32"/>
        </w:rPr>
        <w:t>00册，生均图书</w:t>
      </w:r>
      <w:r w:rsidR="00D04360" w:rsidRPr="001F4C70">
        <w:rPr>
          <w:rFonts w:ascii="仿宋_GB2312" w:eastAsia="仿宋_GB2312" w:hAnsi="宋体" w:cs="宋体" w:hint="eastAsia"/>
          <w:sz w:val="32"/>
          <w:szCs w:val="32"/>
        </w:rPr>
        <w:t>31</w:t>
      </w:r>
      <w:r w:rsidRPr="001F4C70">
        <w:rPr>
          <w:rFonts w:ascii="仿宋_GB2312" w:eastAsia="仿宋_GB2312" w:hAnsi="宋体" w:cs="宋体" w:hint="eastAsia"/>
          <w:sz w:val="32"/>
          <w:szCs w:val="32"/>
        </w:rPr>
        <w:t>本，订阅报刊杂志</w:t>
      </w:r>
      <w:r w:rsidR="00354967">
        <w:rPr>
          <w:rFonts w:ascii="仿宋_GB2312" w:eastAsia="仿宋_GB2312" w:hAnsi="宋体" w:cs="宋体" w:hint="eastAsia"/>
          <w:sz w:val="32"/>
          <w:szCs w:val="32"/>
        </w:rPr>
        <w:t>80</w:t>
      </w:r>
      <w:r w:rsidRPr="001F4C70">
        <w:rPr>
          <w:rFonts w:ascii="仿宋_GB2312" w:eastAsia="仿宋_GB2312" w:hAnsi="宋体" w:cs="宋体" w:hint="eastAsia"/>
          <w:sz w:val="32"/>
          <w:szCs w:val="32"/>
        </w:rPr>
        <w:t>余种，基本能满足教学教研和实习实训的需要。</w:t>
      </w:r>
    </w:p>
    <w:p w:rsidR="00A65E06" w:rsidRPr="001F4C70" w:rsidRDefault="00A65E06" w:rsidP="0022413A">
      <w:pPr>
        <w:rPr>
          <w:rFonts w:ascii="黑体" w:eastAsia="黑体" w:hAnsi="黑体"/>
          <w:sz w:val="32"/>
          <w:szCs w:val="32"/>
        </w:rPr>
      </w:pPr>
    </w:p>
    <w:p w:rsidR="00C01901" w:rsidRPr="001F4C70" w:rsidRDefault="00C01901" w:rsidP="00A65E06">
      <w:pPr>
        <w:jc w:val="center"/>
        <w:rPr>
          <w:rFonts w:ascii="黑体" w:eastAsia="黑体" w:hAnsi="黑体"/>
          <w:sz w:val="32"/>
          <w:szCs w:val="32"/>
        </w:rPr>
      </w:pPr>
      <w:r w:rsidRPr="001F4C70">
        <w:rPr>
          <w:rFonts w:ascii="黑体" w:eastAsia="黑体" w:hAnsi="黑体"/>
          <w:sz w:val="32"/>
          <w:szCs w:val="32"/>
        </w:rPr>
        <w:t>2.学生发展</w:t>
      </w:r>
    </w:p>
    <w:p w:rsidR="00446D22" w:rsidRPr="001F4C70" w:rsidRDefault="00446D22"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2.1</w:t>
      </w:r>
      <w:r w:rsidR="007E1693" w:rsidRPr="001F4C70">
        <w:rPr>
          <w:rFonts w:ascii="仿宋_GB2312" w:eastAsia="仿宋_GB2312" w:hAnsi="楷体" w:cs="宋体" w:hint="eastAsia"/>
          <w:sz w:val="32"/>
          <w:szCs w:val="32"/>
        </w:rPr>
        <w:t>学生素质</w:t>
      </w:r>
    </w:p>
    <w:p w:rsidR="00446D22" w:rsidRPr="001F4C70" w:rsidRDefault="00E2431F"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（1）</w:t>
      </w:r>
      <w:r w:rsidR="00446D22" w:rsidRPr="001F4C70">
        <w:rPr>
          <w:rFonts w:ascii="仿宋_GB2312" w:eastAsia="仿宋_GB2312" w:hAnsi="楷体" w:cs="宋体" w:hint="eastAsia"/>
          <w:sz w:val="32"/>
          <w:szCs w:val="32"/>
        </w:rPr>
        <w:t>思想政治状况</w:t>
      </w:r>
    </w:p>
    <w:p w:rsidR="00446D22" w:rsidRPr="001F4C70" w:rsidRDefault="00446D22" w:rsidP="008A07E3">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学校开展意识形态教育工作以习近平新时代中国特色社会主义思想、社会主义核心价值观、中国</w:t>
      </w:r>
      <w:proofErr w:type="gramStart"/>
      <w:r w:rsidRPr="001F4C70">
        <w:rPr>
          <w:rFonts w:ascii="仿宋_GB2312" w:eastAsia="仿宋_GB2312" w:hAnsi="宋体" w:hint="eastAsia"/>
          <w:sz w:val="32"/>
          <w:szCs w:val="32"/>
        </w:rPr>
        <w:t>梦教育</w:t>
      </w:r>
      <w:proofErr w:type="gramEnd"/>
      <w:r w:rsidRPr="001F4C70">
        <w:rPr>
          <w:rFonts w:ascii="仿宋_GB2312" w:eastAsia="仿宋_GB2312" w:hAnsi="宋体" w:hint="eastAsia"/>
          <w:sz w:val="32"/>
          <w:szCs w:val="32"/>
        </w:rPr>
        <w:t>等为核心，以活动为载体，融入价值观教育，立德树人。分阶段对学生开展</w:t>
      </w:r>
      <w:r w:rsidR="00354967">
        <w:rPr>
          <w:rFonts w:ascii="仿宋_GB2312" w:eastAsia="仿宋_GB2312" w:hAnsi="宋体" w:hint="eastAsia"/>
          <w:sz w:val="32"/>
          <w:szCs w:val="32"/>
        </w:rPr>
        <w:t>“四史教育”、</w:t>
      </w:r>
      <w:r w:rsidRPr="001F4C70">
        <w:rPr>
          <w:rFonts w:ascii="仿宋_GB2312" w:eastAsia="仿宋_GB2312" w:hAnsi="宋体" w:hint="eastAsia"/>
          <w:sz w:val="32"/>
          <w:szCs w:val="32"/>
        </w:rPr>
        <w:t>理想信念、劳动精神、工匠精神，文明礼仪、职业道德、心理健康和就业创业等主题教育，利用校内外德育基地和重要节日对学生进行革命传统、爱国主义、集体主义、诚信感恩和生命安全等教育；学生社团定期开展丰富的课余活动，组织志愿者参加社会实践活动。</w:t>
      </w:r>
    </w:p>
    <w:p w:rsidR="00446D22" w:rsidRPr="001F4C70" w:rsidRDefault="00E2431F"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（2）</w:t>
      </w:r>
      <w:r w:rsidR="00446D22" w:rsidRPr="001F4C70">
        <w:rPr>
          <w:rFonts w:ascii="仿宋_GB2312" w:eastAsia="仿宋_GB2312" w:hAnsi="楷体" w:cs="宋体" w:hint="eastAsia"/>
          <w:sz w:val="32"/>
          <w:szCs w:val="32"/>
        </w:rPr>
        <w:t>文化课合格率</w:t>
      </w:r>
    </w:p>
    <w:p w:rsidR="00446D22" w:rsidRPr="001F4C70" w:rsidRDefault="00446D22" w:rsidP="008A07E3">
      <w:pPr>
        <w:widowControl/>
        <w:ind w:firstLineChars="200" w:firstLine="640"/>
        <w:rPr>
          <w:rFonts w:ascii="仿宋_GB2312" w:eastAsia="仿宋_GB2312" w:hAnsi="宋体"/>
          <w:sz w:val="32"/>
          <w:szCs w:val="32"/>
        </w:rPr>
      </w:pPr>
      <w:r w:rsidRPr="001F4C70">
        <w:rPr>
          <w:rFonts w:ascii="仿宋_GB2312" w:eastAsia="仿宋_GB2312" w:hAnsi="宋体" w:hint="eastAsia"/>
          <w:sz w:val="32"/>
          <w:szCs w:val="32"/>
        </w:rPr>
        <w:lastRenderedPageBreak/>
        <w:t>鉴于中职学校学生入校时文化基础的实际，学校着眼于学生的发展，各专业在开足文化课的同时，按照国家规定开齐专业课，学生经过2-3年文化课培养,文化课合格率在96.5%。</w:t>
      </w:r>
    </w:p>
    <w:p w:rsidR="00446D22" w:rsidRPr="001F4C70" w:rsidRDefault="00E2431F"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（3）</w:t>
      </w:r>
      <w:r w:rsidR="00446D22" w:rsidRPr="001F4C70">
        <w:rPr>
          <w:rFonts w:ascii="仿宋_GB2312" w:eastAsia="仿宋_GB2312" w:hAnsi="楷体" w:cs="宋体" w:hint="eastAsia"/>
          <w:sz w:val="32"/>
          <w:szCs w:val="32"/>
        </w:rPr>
        <w:t>专业技能合格率</w:t>
      </w:r>
    </w:p>
    <w:p w:rsidR="00C01901" w:rsidRPr="001F4C70" w:rsidRDefault="00446D22" w:rsidP="008A07E3">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学校高度重视学生专业技能的训练，严格课堂教学，通过技能训练、期末技能大考核、校园技能大赛、职业技能鉴定等方式，促进学生熟练掌握专业技能，学生专业技能合格率在90%以上。</w:t>
      </w:r>
    </w:p>
    <w:p w:rsidR="00446D22" w:rsidRPr="001F4C70" w:rsidRDefault="00E2431F" w:rsidP="008A07E3">
      <w:pPr>
        <w:ind w:firstLineChars="200" w:firstLine="640"/>
        <w:rPr>
          <w:rFonts w:ascii="仿宋_GB2312" w:eastAsia="仿宋_GB2312" w:hAnsi="宋体"/>
          <w:sz w:val="32"/>
          <w:szCs w:val="32"/>
        </w:rPr>
      </w:pPr>
      <w:r w:rsidRPr="001F4C70">
        <w:rPr>
          <w:rFonts w:ascii="仿宋_GB2312" w:eastAsia="仿宋_GB2312" w:hAnsi="楷体" w:cs="宋体" w:hint="eastAsia"/>
          <w:sz w:val="32"/>
          <w:szCs w:val="32"/>
        </w:rPr>
        <w:t>（4）</w:t>
      </w:r>
      <w:r w:rsidR="00446D22" w:rsidRPr="001F4C70">
        <w:rPr>
          <w:rFonts w:ascii="仿宋_GB2312" w:eastAsia="仿宋_GB2312" w:hAnsi="楷体" w:cs="宋体" w:hint="eastAsia"/>
          <w:sz w:val="32"/>
          <w:szCs w:val="32"/>
        </w:rPr>
        <w:t>体质测评合格率</w:t>
      </w:r>
    </w:p>
    <w:p w:rsidR="00446D22" w:rsidRPr="001F4C70" w:rsidRDefault="00446D22" w:rsidP="008A07E3">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学校强化学生的体质健康教育，配备专业体育老师，开足体育课，重视体育课、课间操质量，举行晨跑、球类比赛、运动会、体质达标检测等活动，积极参加市、</w:t>
      </w:r>
      <w:proofErr w:type="gramStart"/>
      <w:r w:rsidRPr="001F4C70">
        <w:rPr>
          <w:rFonts w:ascii="仿宋_GB2312" w:eastAsia="仿宋_GB2312" w:hAnsi="宋体" w:hint="eastAsia"/>
          <w:sz w:val="32"/>
          <w:szCs w:val="32"/>
        </w:rPr>
        <w:t>县各项</w:t>
      </w:r>
      <w:proofErr w:type="gramEnd"/>
      <w:r w:rsidRPr="001F4C70">
        <w:rPr>
          <w:rFonts w:ascii="仿宋_GB2312" w:eastAsia="仿宋_GB2312" w:hAnsi="宋体" w:hint="eastAsia"/>
          <w:sz w:val="32"/>
          <w:szCs w:val="32"/>
        </w:rPr>
        <w:t>体育比赛活动，其中2019</w:t>
      </w:r>
      <w:r w:rsidR="00E2431F" w:rsidRPr="001F4C70">
        <w:rPr>
          <w:rFonts w:ascii="仿宋_GB2312" w:eastAsia="仿宋_GB2312" w:hAnsi="宋体" w:hint="eastAsia"/>
          <w:sz w:val="32"/>
          <w:szCs w:val="32"/>
        </w:rPr>
        <w:t>、2020</w:t>
      </w:r>
      <w:r w:rsidRPr="001F4C70">
        <w:rPr>
          <w:rFonts w:ascii="仿宋_GB2312" w:eastAsia="仿宋_GB2312" w:hAnsi="宋体" w:hint="eastAsia"/>
          <w:sz w:val="32"/>
          <w:szCs w:val="32"/>
        </w:rPr>
        <w:t>年我校学生足球队</w:t>
      </w:r>
      <w:r w:rsidR="00E2431F" w:rsidRPr="001F4C70">
        <w:rPr>
          <w:rFonts w:ascii="仿宋_GB2312" w:eastAsia="仿宋_GB2312" w:hAnsi="宋体" w:hint="eastAsia"/>
          <w:sz w:val="32"/>
          <w:szCs w:val="32"/>
        </w:rPr>
        <w:t>连续获得</w:t>
      </w:r>
      <w:r w:rsidRPr="001F4C70">
        <w:rPr>
          <w:rFonts w:ascii="仿宋_GB2312" w:eastAsia="仿宋_GB2312" w:hAnsi="宋体" w:hint="eastAsia"/>
          <w:sz w:val="32"/>
          <w:szCs w:val="32"/>
        </w:rPr>
        <w:t>青阳县校园足球联赛高中组冠军。</w:t>
      </w:r>
      <w:proofErr w:type="gramStart"/>
      <w:r w:rsidRPr="001F4C70">
        <w:rPr>
          <w:rFonts w:ascii="仿宋_GB2312" w:eastAsia="仿宋_GB2312" w:hAnsi="宋体" w:hint="eastAsia"/>
          <w:sz w:val="32"/>
          <w:szCs w:val="32"/>
        </w:rPr>
        <w:t>多措施</w:t>
      </w:r>
      <w:proofErr w:type="gramEnd"/>
      <w:r w:rsidRPr="001F4C70">
        <w:rPr>
          <w:rFonts w:ascii="仿宋_GB2312" w:eastAsia="仿宋_GB2312" w:hAnsi="宋体" w:hint="eastAsia"/>
          <w:sz w:val="32"/>
          <w:szCs w:val="32"/>
        </w:rPr>
        <w:t>促进学生体质健康的发展，学生体质测评合格率为97%。</w:t>
      </w:r>
    </w:p>
    <w:p w:rsidR="00446D22" w:rsidRPr="001F4C70" w:rsidRDefault="00E2431F"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（5）</w:t>
      </w:r>
      <w:r w:rsidR="00446D22" w:rsidRPr="001F4C70">
        <w:rPr>
          <w:rFonts w:ascii="仿宋_GB2312" w:eastAsia="仿宋_GB2312" w:hAnsi="楷体" w:cs="宋体" w:hint="eastAsia"/>
          <w:sz w:val="32"/>
          <w:szCs w:val="32"/>
        </w:rPr>
        <w:t>毕业率</w:t>
      </w:r>
    </w:p>
    <w:p w:rsidR="00446D22" w:rsidRPr="001F4C70" w:rsidRDefault="00446D22" w:rsidP="008A07E3">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学校以培养中初级应用型技术人才为目标，坚持文化知识和专业技能并举，职业资格证书与毕业证书双证并重，制定了从教学到后勤保障较为完善的教书育人管理制度，从细节处培养学生的学习与生活习惯，绝大多数学生都能够高质量的完成学业，顺利毕业，毕业率达到96%。</w:t>
      </w:r>
    </w:p>
    <w:p w:rsidR="00446D22" w:rsidRPr="001F4C70" w:rsidRDefault="00446D22" w:rsidP="008A07E3">
      <w:pPr>
        <w:ind w:firstLineChars="200" w:firstLine="640"/>
        <w:rPr>
          <w:rFonts w:ascii="仿宋_GB2312" w:eastAsia="仿宋_GB2312" w:hAnsi="黑体" w:cs="宋体"/>
          <w:sz w:val="32"/>
          <w:szCs w:val="32"/>
        </w:rPr>
      </w:pPr>
      <w:r w:rsidRPr="001F4C70">
        <w:rPr>
          <w:rFonts w:ascii="仿宋_GB2312" w:eastAsia="仿宋_GB2312" w:hAnsi="黑体" w:cs="宋体" w:hint="eastAsia"/>
          <w:sz w:val="32"/>
          <w:szCs w:val="32"/>
        </w:rPr>
        <w:lastRenderedPageBreak/>
        <w:t>2.2在校体验。</w:t>
      </w:r>
    </w:p>
    <w:p w:rsidR="00446D22" w:rsidRPr="001F4C70" w:rsidRDefault="00446D22" w:rsidP="008A07E3">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学校自然环境幽雅，绿化覆盖率高，功能分区、建筑布局较合理，并创设多处具有教育意义的人文景观，营造浓厚的校园文化氛围，学生对生活满意度达到96%；把安全教育作为重中之重，构建安全管理网络，对住校生实行封闭式管理，学校行政人员值班，安全</w:t>
      </w:r>
      <w:proofErr w:type="gramStart"/>
      <w:r w:rsidRPr="001F4C70">
        <w:rPr>
          <w:rFonts w:ascii="仿宋_GB2312" w:eastAsia="仿宋_GB2312" w:hAnsi="宋体" w:hint="eastAsia"/>
          <w:sz w:val="32"/>
          <w:szCs w:val="32"/>
        </w:rPr>
        <w:t>办全面</w:t>
      </w:r>
      <w:proofErr w:type="gramEnd"/>
      <w:r w:rsidRPr="001F4C70">
        <w:rPr>
          <w:rFonts w:ascii="仿宋_GB2312" w:eastAsia="仿宋_GB2312" w:hAnsi="宋体" w:hint="eastAsia"/>
          <w:sz w:val="32"/>
          <w:szCs w:val="32"/>
        </w:rPr>
        <w:t>协调校园安全工作，学生处主抓学生德育和心理健康教育，开展内容丰富、形式新颖、吸引力强的思想道德课堂</w:t>
      </w:r>
      <w:r w:rsidR="00414392" w:rsidRPr="001F4C70">
        <w:rPr>
          <w:rFonts w:ascii="仿宋_GB2312" w:eastAsia="仿宋_GB2312" w:hAnsi="宋体" w:hint="eastAsia"/>
          <w:sz w:val="32"/>
          <w:szCs w:val="32"/>
        </w:rPr>
        <w:t>、党史学习课堂</w:t>
      </w:r>
      <w:r w:rsidRPr="001F4C70">
        <w:rPr>
          <w:rFonts w:ascii="仿宋_GB2312" w:eastAsia="仿宋_GB2312" w:hAnsi="宋体" w:hint="eastAsia"/>
          <w:sz w:val="32"/>
          <w:szCs w:val="32"/>
        </w:rPr>
        <w:t>，学生对校园安全的满意程度达到97%；团委引导学生会工作，开展形式多样的校园文化活动，升旗仪式、晨会及节目主持、校园广播、学生艺术团、经典诵读、歌咏比赛、元旦晚会、志愿服务均由社团学生积极参与完成，学生对校园文化与社团满意度到94%；教导处、学生处、招就办等部门通过问卷、访谈、座谈会等形式对在校学生进行调查，学生对理论学习、专业学习、实习实训、毕业生对学习方面满意度达94%以上。</w:t>
      </w:r>
    </w:p>
    <w:p w:rsidR="00C01901" w:rsidRPr="001F4C70" w:rsidRDefault="00446D22" w:rsidP="008A07E3">
      <w:pPr>
        <w:ind w:firstLineChars="200" w:firstLine="640"/>
        <w:rPr>
          <w:rFonts w:ascii="仿宋_GB2312" w:eastAsia="仿宋_GB2312" w:hAnsi="黑体" w:cs="宋体"/>
          <w:sz w:val="32"/>
          <w:szCs w:val="32"/>
        </w:rPr>
      </w:pPr>
      <w:r w:rsidRPr="001F4C70">
        <w:rPr>
          <w:rFonts w:ascii="仿宋_GB2312" w:eastAsia="仿宋_GB2312" w:hAnsi="黑体" w:cs="宋体" w:hint="eastAsia"/>
          <w:sz w:val="32"/>
          <w:szCs w:val="32"/>
        </w:rPr>
        <w:t>2.3</w:t>
      </w:r>
      <w:r w:rsidR="007E1693" w:rsidRPr="001F4C70">
        <w:rPr>
          <w:rFonts w:ascii="仿宋_GB2312" w:eastAsia="仿宋_GB2312" w:hAnsi="黑体" w:cs="宋体" w:hint="eastAsia"/>
          <w:sz w:val="32"/>
          <w:szCs w:val="32"/>
        </w:rPr>
        <w:t>资助情况</w:t>
      </w:r>
    </w:p>
    <w:p w:rsidR="00FF4A7A" w:rsidRPr="001F4C70" w:rsidRDefault="00FF4A7A" w:rsidP="00FF4A7A">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2019—2020学年度，申报国</w:t>
      </w:r>
      <w:proofErr w:type="gramStart"/>
      <w:r w:rsidRPr="001F4C70">
        <w:rPr>
          <w:rFonts w:ascii="仿宋_GB2312" w:eastAsia="仿宋_GB2312" w:hAnsi="宋体" w:hint="eastAsia"/>
          <w:sz w:val="32"/>
          <w:szCs w:val="32"/>
        </w:rPr>
        <w:t>家免</w:t>
      </w:r>
      <w:proofErr w:type="gramEnd"/>
      <w:r w:rsidRPr="001F4C70">
        <w:rPr>
          <w:rFonts w:ascii="仿宋_GB2312" w:eastAsia="仿宋_GB2312" w:hAnsi="宋体" w:hint="eastAsia"/>
          <w:sz w:val="32"/>
          <w:szCs w:val="32"/>
        </w:rPr>
        <w:t>学费(秋季872人、春季871人)，财政拨付资金174.3万元；申请国家助学金135人，发放国家助学金27万元；校内各项资助144人次，发放助学金约9.8万元。2020-2021年度，申报国</w:t>
      </w:r>
      <w:proofErr w:type="gramStart"/>
      <w:r w:rsidRPr="001F4C70">
        <w:rPr>
          <w:rFonts w:ascii="仿宋_GB2312" w:eastAsia="仿宋_GB2312" w:hAnsi="宋体" w:hint="eastAsia"/>
          <w:sz w:val="32"/>
          <w:szCs w:val="32"/>
        </w:rPr>
        <w:t>家免</w:t>
      </w:r>
      <w:proofErr w:type="gramEnd"/>
      <w:r w:rsidRPr="001F4C70">
        <w:rPr>
          <w:rFonts w:ascii="仿宋_GB2312" w:eastAsia="仿宋_GB2312" w:hAnsi="宋体" w:hint="eastAsia"/>
          <w:sz w:val="32"/>
          <w:szCs w:val="32"/>
        </w:rPr>
        <w:t>学费861人（1000元/人/学期），财政拨付资金172.2万元.申请国家助学金137人，计27.4万元；校内各项资助200人次，发</w:t>
      </w:r>
      <w:r w:rsidRPr="001F4C70">
        <w:rPr>
          <w:rFonts w:ascii="仿宋_GB2312" w:eastAsia="仿宋_GB2312" w:hAnsi="宋体" w:hint="eastAsia"/>
          <w:sz w:val="32"/>
          <w:szCs w:val="32"/>
        </w:rPr>
        <w:lastRenderedPageBreak/>
        <w:t>放助学金约10.8万元。</w:t>
      </w:r>
    </w:p>
    <w:p w:rsidR="00FF4A7A" w:rsidRPr="001F4C70" w:rsidRDefault="00FF4A7A" w:rsidP="00FF4A7A">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我校认真落实国家教育扶贫政策，国家助学金通过银行卡发放学生，并通知学生家长，确保建档立</w:t>
      </w:r>
      <w:proofErr w:type="gramStart"/>
      <w:r w:rsidRPr="001F4C70">
        <w:rPr>
          <w:rFonts w:ascii="仿宋_GB2312" w:eastAsia="仿宋_GB2312" w:hAnsi="宋体" w:hint="eastAsia"/>
          <w:sz w:val="32"/>
          <w:szCs w:val="32"/>
        </w:rPr>
        <w:t>卡家庭</w:t>
      </w:r>
      <w:proofErr w:type="gramEnd"/>
      <w:r w:rsidRPr="001F4C70">
        <w:rPr>
          <w:rFonts w:ascii="仿宋_GB2312" w:eastAsia="仿宋_GB2312" w:hAnsi="宋体" w:hint="eastAsia"/>
          <w:sz w:val="32"/>
          <w:szCs w:val="32"/>
        </w:rPr>
        <w:t>学生全部享受国</w:t>
      </w:r>
      <w:proofErr w:type="gramStart"/>
      <w:r w:rsidRPr="001F4C70">
        <w:rPr>
          <w:rFonts w:ascii="仿宋_GB2312" w:eastAsia="仿宋_GB2312" w:hAnsi="宋体" w:hint="eastAsia"/>
          <w:sz w:val="32"/>
          <w:szCs w:val="32"/>
        </w:rPr>
        <w:t>家免</w:t>
      </w:r>
      <w:proofErr w:type="gramEnd"/>
      <w:r w:rsidRPr="001F4C70">
        <w:rPr>
          <w:rFonts w:ascii="仿宋_GB2312" w:eastAsia="仿宋_GB2312" w:hAnsi="宋体" w:hint="eastAsia"/>
          <w:sz w:val="32"/>
          <w:szCs w:val="32"/>
        </w:rPr>
        <w:t>学费和助学金。</w:t>
      </w:r>
    </w:p>
    <w:p w:rsidR="00FF4A7A" w:rsidRPr="001F4C70" w:rsidRDefault="00FF4A7A" w:rsidP="00FF4A7A">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2019年2017级旅游服务与管理专业杜琦、2018级旅游服务与管理专业</w:t>
      </w:r>
      <w:proofErr w:type="gramStart"/>
      <w:r w:rsidRPr="001F4C70">
        <w:rPr>
          <w:rFonts w:ascii="仿宋_GB2312" w:eastAsia="仿宋_GB2312" w:hAnsi="宋体" w:hint="eastAsia"/>
          <w:sz w:val="32"/>
          <w:szCs w:val="32"/>
        </w:rPr>
        <w:t>施梦情两位</w:t>
      </w:r>
      <w:proofErr w:type="gramEnd"/>
      <w:r w:rsidRPr="001F4C70">
        <w:rPr>
          <w:rFonts w:ascii="仿宋_GB2312" w:eastAsia="仿宋_GB2312" w:hAnsi="宋体" w:hint="eastAsia"/>
          <w:sz w:val="32"/>
          <w:szCs w:val="32"/>
        </w:rPr>
        <w:t>同学荣获中职教</w:t>
      </w:r>
      <w:proofErr w:type="gramStart"/>
      <w:r w:rsidRPr="001F4C70">
        <w:rPr>
          <w:rFonts w:ascii="仿宋_GB2312" w:eastAsia="仿宋_GB2312" w:hAnsi="宋体" w:hint="eastAsia"/>
          <w:sz w:val="32"/>
          <w:szCs w:val="32"/>
        </w:rPr>
        <w:t>育国家</w:t>
      </w:r>
      <w:proofErr w:type="gramEnd"/>
      <w:r w:rsidRPr="001F4C70">
        <w:rPr>
          <w:rFonts w:ascii="仿宋_GB2312" w:eastAsia="仿宋_GB2312" w:hAnsi="宋体" w:hint="eastAsia"/>
          <w:sz w:val="32"/>
          <w:szCs w:val="32"/>
        </w:rPr>
        <w:t>奖学金，2018级会计专业王伟等14位同学荣获学校奖学金。</w:t>
      </w:r>
    </w:p>
    <w:p w:rsidR="00FF4A7A" w:rsidRPr="001F4C70" w:rsidRDefault="00FF4A7A" w:rsidP="00FF4A7A">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2020年2018级旅游服务与管理</w:t>
      </w:r>
      <w:proofErr w:type="gramStart"/>
      <w:r w:rsidRPr="001F4C70">
        <w:rPr>
          <w:rFonts w:ascii="仿宋_GB2312" w:eastAsia="仿宋_GB2312" w:hAnsi="宋体" w:hint="eastAsia"/>
          <w:sz w:val="32"/>
          <w:szCs w:val="32"/>
        </w:rPr>
        <w:t>专业吴</w:t>
      </w:r>
      <w:proofErr w:type="gramEnd"/>
      <w:r w:rsidRPr="001F4C70">
        <w:rPr>
          <w:rFonts w:ascii="仿宋_GB2312" w:eastAsia="仿宋_GB2312" w:hAnsi="宋体" w:hint="eastAsia"/>
          <w:sz w:val="32"/>
          <w:szCs w:val="32"/>
        </w:rPr>
        <w:t>桂芳、2019级学前教育专业孙诗梦两位同学荣获中职教</w:t>
      </w:r>
      <w:proofErr w:type="gramStart"/>
      <w:r w:rsidRPr="001F4C70">
        <w:rPr>
          <w:rFonts w:ascii="仿宋_GB2312" w:eastAsia="仿宋_GB2312" w:hAnsi="宋体" w:hint="eastAsia"/>
          <w:sz w:val="32"/>
          <w:szCs w:val="32"/>
        </w:rPr>
        <w:t>育国家</w:t>
      </w:r>
      <w:proofErr w:type="gramEnd"/>
      <w:r w:rsidRPr="001F4C70">
        <w:rPr>
          <w:rFonts w:ascii="仿宋_GB2312" w:eastAsia="仿宋_GB2312" w:hAnsi="宋体" w:hint="eastAsia"/>
          <w:sz w:val="32"/>
          <w:szCs w:val="32"/>
        </w:rPr>
        <w:t>奖学金，2019级旅游服务与管理专业张灵等14位同学荣获学校奖学金。</w:t>
      </w:r>
    </w:p>
    <w:p w:rsidR="00446D22" w:rsidRPr="001F4C70" w:rsidRDefault="00FF4A7A" w:rsidP="00FF4A7A">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2</w:t>
      </w:r>
      <w:r w:rsidR="00446D22" w:rsidRPr="001F4C70">
        <w:rPr>
          <w:rFonts w:ascii="仿宋_GB2312" w:eastAsia="仿宋_GB2312" w:hAnsi="宋体" w:hint="eastAsia"/>
          <w:sz w:val="32"/>
          <w:szCs w:val="32"/>
        </w:rPr>
        <w:t>.4</w:t>
      </w:r>
      <w:r w:rsidR="00E8280A" w:rsidRPr="001F4C70">
        <w:rPr>
          <w:rFonts w:ascii="仿宋_GB2312" w:eastAsia="仿宋_GB2312" w:hAnsi="宋体" w:hint="eastAsia"/>
          <w:sz w:val="32"/>
          <w:szCs w:val="32"/>
        </w:rPr>
        <w:t>就业质量</w:t>
      </w:r>
    </w:p>
    <w:p w:rsidR="007E1693" w:rsidRPr="001F4C70" w:rsidRDefault="007E1693" w:rsidP="007E1693">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学校坚持以“服务为宗旨，就业为导向”，施行工学</w:t>
      </w:r>
      <w:r w:rsidR="003210FC" w:rsidRPr="001F4C70">
        <w:rPr>
          <w:rFonts w:ascii="仿宋_GB2312" w:eastAsia="仿宋_GB2312" w:hAnsi="宋体" w:hint="eastAsia"/>
          <w:sz w:val="32"/>
          <w:szCs w:val="32"/>
        </w:rPr>
        <w:t>交替</w:t>
      </w:r>
      <w:r w:rsidRPr="001F4C70">
        <w:rPr>
          <w:rFonts w:ascii="仿宋_GB2312" w:eastAsia="仿宋_GB2312" w:hAnsi="宋体" w:hint="eastAsia"/>
          <w:sz w:val="32"/>
          <w:szCs w:val="32"/>
        </w:rPr>
        <w:t>、校企合作、顶岗实习等培养</w:t>
      </w:r>
      <w:r w:rsidR="003210FC" w:rsidRPr="001F4C70">
        <w:rPr>
          <w:rFonts w:ascii="仿宋_GB2312" w:eastAsia="仿宋_GB2312" w:hAnsi="宋体" w:hint="eastAsia"/>
          <w:sz w:val="32"/>
          <w:szCs w:val="32"/>
        </w:rPr>
        <w:t>模式</w:t>
      </w:r>
      <w:r w:rsidRPr="001F4C70">
        <w:rPr>
          <w:rFonts w:ascii="仿宋_GB2312" w:eastAsia="仿宋_GB2312" w:hAnsi="宋体" w:hint="eastAsia"/>
          <w:sz w:val="32"/>
          <w:szCs w:val="32"/>
        </w:rPr>
        <w:t>，实现培训与就业的双赢。毕业生就业后能较好的融入企业，发展情况良好。就业学生初次就业起薪标准大部分在2000—4000元之间。由于社会经验及年龄限制，中职毕业生创业人数较少。</w:t>
      </w:r>
    </w:p>
    <w:p w:rsidR="007E1693" w:rsidRPr="001F4C70" w:rsidRDefault="007E1693" w:rsidP="007E1693">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学校办学以培养学生技能为主，兼顾升学，鼓励学有余力的学生参加对口考试，对口升学班参加应用型本、专科院校自主招生考试，升入高等院校学习。2019年升入高等教育比例</w:t>
      </w:r>
      <w:r w:rsidR="00FF4A7A" w:rsidRPr="001F4C70">
        <w:rPr>
          <w:rFonts w:ascii="仿宋_GB2312" w:eastAsia="仿宋_GB2312" w:hAnsi="宋体" w:hint="eastAsia"/>
          <w:sz w:val="32"/>
          <w:szCs w:val="32"/>
        </w:rPr>
        <w:t>为</w:t>
      </w:r>
      <w:r w:rsidRPr="001F4C70">
        <w:rPr>
          <w:rFonts w:ascii="仿宋_GB2312" w:eastAsia="仿宋_GB2312" w:hAnsi="宋体" w:hint="eastAsia"/>
          <w:sz w:val="32"/>
          <w:szCs w:val="32"/>
        </w:rPr>
        <w:t>56.7%。</w:t>
      </w:r>
      <w:r w:rsidR="00FF4A7A" w:rsidRPr="001F4C70">
        <w:rPr>
          <w:rFonts w:ascii="仿宋_GB2312" w:eastAsia="仿宋_GB2312" w:hAnsi="宋体" w:hint="eastAsia"/>
          <w:sz w:val="32"/>
          <w:szCs w:val="32"/>
        </w:rPr>
        <w:t>2020年升入高等教育比例为89.4%。</w:t>
      </w:r>
      <w:r w:rsidR="00354967">
        <w:rPr>
          <w:rFonts w:ascii="仿宋_GB2312" w:eastAsia="仿宋_GB2312" w:hAnsi="宋体" w:hint="eastAsia"/>
          <w:sz w:val="32"/>
          <w:szCs w:val="32"/>
        </w:rPr>
        <w:t>2021年升入高等教育比例为</w:t>
      </w:r>
      <w:r w:rsidR="00733771">
        <w:rPr>
          <w:rFonts w:ascii="仿宋_GB2312" w:eastAsia="仿宋_GB2312" w:hAnsi="宋体" w:hint="eastAsia"/>
          <w:sz w:val="32"/>
          <w:szCs w:val="32"/>
        </w:rPr>
        <w:t>90.2%。</w:t>
      </w:r>
    </w:p>
    <w:p w:rsidR="00446D22" w:rsidRPr="001F4C70" w:rsidRDefault="00446D22" w:rsidP="008A07E3">
      <w:pPr>
        <w:ind w:firstLineChars="200" w:firstLine="640"/>
        <w:rPr>
          <w:rFonts w:ascii="仿宋_GB2312" w:eastAsia="仿宋_GB2312" w:hAnsi="黑体" w:cs="宋体"/>
          <w:sz w:val="32"/>
          <w:szCs w:val="32"/>
        </w:rPr>
      </w:pPr>
      <w:r w:rsidRPr="001F4C70">
        <w:rPr>
          <w:rFonts w:ascii="仿宋_GB2312" w:eastAsia="仿宋_GB2312" w:hAnsi="黑体" w:cs="宋体" w:hint="eastAsia"/>
          <w:sz w:val="32"/>
          <w:szCs w:val="32"/>
        </w:rPr>
        <w:t>2.5职业发展。</w:t>
      </w:r>
    </w:p>
    <w:p w:rsidR="00446D22" w:rsidRPr="001F4C70" w:rsidRDefault="00C01901"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lastRenderedPageBreak/>
        <w:t>（1）</w:t>
      </w:r>
      <w:r w:rsidR="00446D22" w:rsidRPr="001F4C70">
        <w:rPr>
          <w:rFonts w:ascii="仿宋_GB2312" w:eastAsia="仿宋_GB2312" w:hAnsi="楷体" w:cs="宋体" w:hint="eastAsia"/>
          <w:sz w:val="32"/>
          <w:szCs w:val="32"/>
        </w:rPr>
        <w:t>学习能力</w:t>
      </w:r>
    </w:p>
    <w:p w:rsidR="00446D22" w:rsidRPr="001F4C70" w:rsidRDefault="00446D22" w:rsidP="008A07E3">
      <w:pPr>
        <w:widowControl/>
        <w:ind w:firstLineChars="200" w:firstLine="640"/>
        <w:rPr>
          <w:rFonts w:ascii="仿宋_GB2312" w:eastAsia="仿宋_GB2312" w:hAnsi="宋体"/>
          <w:sz w:val="32"/>
          <w:szCs w:val="32"/>
        </w:rPr>
      </w:pPr>
      <w:r w:rsidRPr="001F4C70">
        <w:rPr>
          <w:rFonts w:ascii="仿宋_GB2312" w:eastAsia="仿宋_GB2312" w:hAnsi="宋体" w:hint="eastAsia"/>
          <w:sz w:val="32"/>
          <w:szCs w:val="32"/>
        </w:rPr>
        <w:t>学校将学生的学习能力的培养贯穿于中职教育的各个环节和整个过程，从师资队伍建设、专业设置、课程体系构建、实习实训基地建设、实践性教学方法、职业能力评价等方面进行改革，</w:t>
      </w:r>
      <w:r w:rsidRPr="001F4C70">
        <w:rPr>
          <w:rFonts w:ascii="仿宋_GB2312" w:eastAsia="仿宋_GB2312" w:hAnsi="宋体" w:cs="宋体" w:hint="eastAsia"/>
          <w:kern w:val="0"/>
          <w:sz w:val="32"/>
          <w:szCs w:val="32"/>
        </w:rPr>
        <w:t>探索符合中</w:t>
      </w:r>
      <w:proofErr w:type="gramStart"/>
      <w:r w:rsidRPr="001F4C70">
        <w:rPr>
          <w:rFonts w:ascii="仿宋_GB2312" w:eastAsia="仿宋_GB2312" w:hAnsi="宋体" w:cs="宋体" w:hint="eastAsia"/>
          <w:kern w:val="0"/>
          <w:sz w:val="32"/>
          <w:szCs w:val="32"/>
        </w:rPr>
        <w:t>职培养</w:t>
      </w:r>
      <w:proofErr w:type="gramEnd"/>
      <w:r w:rsidRPr="001F4C70">
        <w:rPr>
          <w:rFonts w:ascii="仿宋_GB2312" w:eastAsia="仿宋_GB2312" w:hAnsi="宋体" w:cs="宋体" w:hint="eastAsia"/>
          <w:kern w:val="0"/>
          <w:sz w:val="32"/>
          <w:szCs w:val="32"/>
        </w:rPr>
        <w:t>目标和学生实际的教学方法，夯实学生的专业基础、培养专业兴趣、掌握专业学习方法，为学习专门化的知识和技能服务。</w:t>
      </w:r>
    </w:p>
    <w:p w:rsidR="00446D22" w:rsidRPr="001F4C70" w:rsidRDefault="00C01901"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（2）</w:t>
      </w:r>
      <w:r w:rsidR="00446D22" w:rsidRPr="001F4C70">
        <w:rPr>
          <w:rFonts w:ascii="仿宋_GB2312" w:eastAsia="仿宋_GB2312" w:hAnsi="楷体" w:cs="宋体" w:hint="eastAsia"/>
          <w:sz w:val="32"/>
          <w:szCs w:val="32"/>
        </w:rPr>
        <w:t>岗位适应能力</w:t>
      </w:r>
    </w:p>
    <w:p w:rsidR="00446D22" w:rsidRPr="001F4C70" w:rsidRDefault="00446D22" w:rsidP="008A07E3">
      <w:pPr>
        <w:widowControl/>
        <w:ind w:firstLineChars="200" w:firstLine="640"/>
        <w:rPr>
          <w:rFonts w:ascii="仿宋_GB2312" w:eastAsia="仿宋_GB2312" w:hAnsi="宋体" w:cs="宋体"/>
          <w:kern w:val="0"/>
          <w:sz w:val="32"/>
          <w:szCs w:val="32"/>
        </w:rPr>
      </w:pPr>
      <w:r w:rsidRPr="001F4C70">
        <w:rPr>
          <w:rFonts w:ascii="仿宋_GB2312" w:eastAsia="仿宋_GB2312" w:hAnsi="宋体" w:cs="宋体" w:hint="eastAsia"/>
          <w:kern w:val="0"/>
          <w:sz w:val="32"/>
          <w:szCs w:val="32"/>
        </w:rPr>
        <w:t>针对中职学生岗位适应能力较弱的状况，学校推行“工学结合”“校企合作”的人才培养模式，建设产教融合型的实习基地，通过“校企合作”、“顶岗见习”、“顶岗实习”，使学生的实际知识运用能力和实践操作能力得到真正的锻炼和提升，同时通过在校期间的《职业生涯与规划》等课程的学习及与用人单位密切沟通，以达到让学生能较快适应岗位。</w:t>
      </w:r>
    </w:p>
    <w:p w:rsidR="00446D22" w:rsidRPr="001F4C70" w:rsidRDefault="00C01901"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（3）</w:t>
      </w:r>
      <w:r w:rsidR="00446D22" w:rsidRPr="001F4C70">
        <w:rPr>
          <w:rFonts w:ascii="仿宋_GB2312" w:eastAsia="仿宋_GB2312" w:hAnsi="楷体" w:cs="宋体" w:hint="eastAsia"/>
          <w:sz w:val="32"/>
          <w:szCs w:val="32"/>
        </w:rPr>
        <w:t>岗位迁移</w:t>
      </w:r>
    </w:p>
    <w:p w:rsidR="00446D22" w:rsidRPr="001F4C70" w:rsidRDefault="00446D22" w:rsidP="008A07E3">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用人单位越来越重视应聘者具有“一人多岗，一岗多能”岗位迁移能力，为使学生具备较强的职业岗位迁移能力，学校通过强化人文素质、职业技能、创新能力三方面来培训职业岗位迁移能力，培养学生“一专多能”，适应不同岗位要求。</w:t>
      </w:r>
    </w:p>
    <w:p w:rsidR="00446D22" w:rsidRPr="001F4C70" w:rsidRDefault="00C01901"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（4）</w:t>
      </w:r>
      <w:r w:rsidR="00446D22" w:rsidRPr="001F4C70">
        <w:rPr>
          <w:rFonts w:ascii="仿宋_GB2312" w:eastAsia="仿宋_GB2312" w:hAnsi="楷体" w:cs="宋体" w:hint="eastAsia"/>
          <w:sz w:val="32"/>
          <w:szCs w:val="32"/>
        </w:rPr>
        <w:t>创新创业能力</w:t>
      </w:r>
    </w:p>
    <w:p w:rsidR="00446D22" w:rsidRPr="001F4C70" w:rsidRDefault="00446D22" w:rsidP="008A07E3">
      <w:pPr>
        <w:widowControl/>
        <w:ind w:firstLineChars="200" w:firstLine="640"/>
        <w:rPr>
          <w:rFonts w:ascii="仿宋_GB2312" w:eastAsia="仿宋_GB2312" w:hAnsi="宋体"/>
          <w:sz w:val="32"/>
          <w:szCs w:val="32"/>
        </w:rPr>
      </w:pPr>
      <w:r w:rsidRPr="001F4C70">
        <w:rPr>
          <w:rFonts w:ascii="仿宋_GB2312" w:eastAsia="仿宋_GB2312" w:hAnsi="宋体" w:hint="eastAsia"/>
          <w:sz w:val="32"/>
          <w:szCs w:val="32"/>
        </w:rPr>
        <w:lastRenderedPageBreak/>
        <w:t>学校</w:t>
      </w:r>
      <w:r w:rsidRPr="001F4C70">
        <w:rPr>
          <w:rFonts w:ascii="仿宋_GB2312" w:eastAsia="仿宋_GB2312" w:hAnsi="宋体" w:cs="宋体" w:hint="eastAsia"/>
          <w:kern w:val="0"/>
          <w:sz w:val="32"/>
          <w:szCs w:val="32"/>
        </w:rPr>
        <w:t>开设与创业教育有关课程，为学生创业活动提供理论指导和技术咨询；举办“优秀毕业生事迹报告会”，以本校往届学生成功的故事为内容，回校现身说法，讲创业史，增强学生的创业意识；在各种实践活动中培养创业能力，举办学生技能比赛，促使学生将所学知识转化为实践运用能力，提高自身的创新能力、动手能力，为学生自主创业奠定坚实的技能基础。</w:t>
      </w:r>
    </w:p>
    <w:p w:rsidR="00A65E06" w:rsidRPr="001F4C70" w:rsidRDefault="00A65E06" w:rsidP="00A65E06">
      <w:pPr>
        <w:spacing w:line="560" w:lineRule="exact"/>
        <w:jc w:val="center"/>
        <w:rPr>
          <w:rFonts w:ascii="黑体" w:eastAsia="黑体" w:hAnsi="黑体"/>
          <w:sz w:val="32"/>
          <w:szCs w:val="32"/>
        </w:rPr>
      </w:pPr>
    </w:p>
    <w:p w:rsidR="00446D22" w:rsidRPr="001F4C70" w:rsidRDefault="00446D22" w:rsidP="00A65E06">
      <w:pPr>
        <w:spacing w:line="560" w:lineRule="exact"/>
        <w:jc w:val="center"/>
        <w:rPr>
          <w:rFonts w:ascii="黑体" w:eastAsia="黑体" w:hAnsi="黑体"/>
          <w:sz w:val="32"/>
          <w:szCs w:val="32"/>
        </w:rPr>
      </w:pPr>
      <w:r w:rsidRPr="001F4C70">
        <w:rPr>
          <w:rFonts w:ascii="黑体" w:eastAsia="黑体" w:hAnsi="黑体"/>
          <w:sz w:val="32"/>
          <w:szCs w:val="32"/>
        </w:rPr>
        <w:t>3.质量保障措施</w:t>
      </w:r>
    </w:p>
    <w:p w:rsidR="00446D22" w:rsidRPr="001F4C70" w:rsidRDefault="00446D22" w:rsidP="008A07E3">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3.1专业动态调整。</w:t>
      </w:r>
    </w:p>
    <w:p w:rsidR="00446D22" w:rsidRPr="001F4C70" w:rsidRDefault="00446D22" w:rsidP="008A07E3">
      <w:pPr>
        <w:widowControl/>
        <w:ind w:firstLineChars="200" w:firstLine="640"/>
        <w:rPr>
          <w:rFonts w:ascii="仿宋_GB2312" w:eastAsia="仿宋_GB2312" w:hAnsi="宋体" w:cs="宋体"/>
          <w:kern w:val="0"/>
          <w:sz w:val="32"/>
          <w:szCs w:val="32"/>
        </w:rPr>
      </w:pPr>
      <w:r w:rsidRPr="001F4C70">
        <w:rPr>
          <w:rFonts w:ascii="仿宋_GB2312" w:eastAsia="仿宋_GB2312" w:hAnsi="宋体" w:cs="宋体" w:hint="eastAsia"/>
          <w:kern w:val="0"/>
          <w:sz w:val="32"/>
          <w:szCs w:val="32"/>
        </w:rPr>
        <w:t>学校结合县域经济发展情况和企业对人才的需求，深入市场、企业调研，按照“专业对接产业、课程对接职业标准、教学对接生产”的总要求，树立“专业立校”思想，以专业建设为引领，注重质量建设和品牌发展，以地方特色产业为依托，打造特色专业；在稳定专业规模的基础上，不断调整、优化专业结构，做精做</w:t>
      </w:r>
      <w:proofErr w:type="gramStart"/>
      <w:r w:rsidRPr="001F4C70">
        <w:rPr>
          <w:rFonts w:ascii="仿宋_GB2312" w:eastAsia="仿宋_GB2312" w:hAnsi="宋体" w:cs="宋体" w:hint="eastAsia"/>
          <w:kern w:val="0"/>
          <w:sz w:val="32"/>
          <w:szCs w:val="32"/>
        </w:rPr>
        <w:t>强汽车</w:t>
      </w:r>
      <w:proofErr w:type="gramEnd"/>
      <w:r w:rsidRPr="001F4C70">
        <w:rPr>
          <w:rFonts w:ascii="仿宋_GB2312" w:eastAsia="仿宋_GB2312" w:hAnsi="宋体" w:cs="宋体" w:hint="eastAsia"/>
          <w:kern w:val="0"/>
          <w:sz w:val="32"/>
          <w:szCs w:val="32"/>
        </w:rPr>
        <w:t>运用与维修、电子应用技术、旅游服务与管理、机电技术应用等</w:t>
      </w:r>
      <w:r w:rsidRPr="001F4C70">
        <w:rPr>
          <w:rFonts w:ascii="仿宋_GB2312" w:eastAsia="仿宋_GB2312" w:hAnsi="宋体" w:hint="eastAsia"/>
          <w:sz w:val="32"/>
          <w:szCs w:val="32"/>
        </w:rPr>
        <w:t>主体</w:t>
      </w:r>
      <w:r w:rsidRPr="001F4C70">
        <w:rPr>
          <w:rFonts w:ascii="仿宋_GB2312" w:eastAsia="仿宋_GB2312" w:hAnsi="宋体" w:cs="宋体" w:hint="eastAsia"/>
          <w:kern w:val="0"/>
          <w:sz w:val="32"/>
          <w:szCs w:val="32"/>
        </w:rPr>
        <w:t>专业；汽车运用与维修、电子应用技术为省级重点建设专业，其中汽车运用与维修实训基地是省级质量提升工程建设示范实训基地，电子技术应用专业省级质量提升工程建设示范专业；旅游服务与管理为市级示范专业，也是</w:t>
      </w:r>
      <w:r w:rsidRPr="001F4C70">
        <w:rPr>
          <w:rFonts w:ascii="仿宋_GB2312" w:eastAsia="仿宋_GB2312" w:hAnsi="宋体" w:hint="eastAsia"/>
          <w:sz w:val="32"/>
          <w:szCs w:val="32"/>
        </w:rPr>
        <w:t>校内特色专业</w:t>
      </w:r>
      <w:r w:rsidRPr="001F4C70">
        <w:rPr>
          <w:rFonts w:ascii="仿宋_GB2312" w:eastAsia="仿宋_GB2312" w:hAnsi="宋体" w:cs="宋体" w:hint="eastAsia"/>
          <w:kern w:val="0"/>
          <w:sz w:val="32"/>
          <w:szCs w:val="32"/>
        </w:rPr>
        <w:t>。</w:t>
      </w:r>
    </w:p>
    <w:p w:rsidR="00C01901" w:rsidRPr="001F4C70" w:rsidRDefault="00446D22" w:rsidP="008A07E3">
      <w:pPr>
        <w:widowControl/>
        <w:ind w:firstLineChars="200" w:firstLine="640"/>
        <w:rPr>
          <w:rFonts w:ascii="仿宋_GB2312" w:eastAsia="仿宋_GB2312" w:hAnsi="宋体" w:cs="宋体"/>
          <w:kern w:val="0"/>
          <w:sz w:val="32"/>
          <w:szCs w:val="32"/>
        </w:rPr>
      </w:pPr>
      <w:r w:rsidRPr="001F4C70">
        <w:rPr>
          <w:rFonts w:ascii="仿宋_GB2312" w:eastAsia="仿宋_GB2312" w:hAnsi="宋体" w:cs="宋体" w:hint="eastAsia"/>
          <w:kern w:val="0"/>
          <w:sz w:val="32"/>
          <w:szCs w:val="32"/>
        </w:rPr>
        <w:lastRenderedPageBreak/>
        <w:t>经过专业建设与改造，学校的专业设置更加贴近市场与企业需求，职教内涵得以丰富，教学质量得以提升，办学特色更加凸显。</w:t>
      </w:r>
    </w:p>
    <w:p w:rsidR="00ED7D04" w:rsidRPr="001F4C70" w:rsidRDefault="00446D22" w:rsidP="008A07E3">
      <w:pPr>
        <w:widowControl/>
        <w:ind w:firstLineChars="200" w:firstLine="640"/>
        <w:rPr>
          <w:rFonts w:ascii="仿宋_GB2312" w:eastAsia="仿宋_GB2312" w:hAnsi="宋体"/>
          <w:sz w:val="32"/>
          <w:szCs w:val="32"/>
        </w:rPr>
      </w:pPr>
      <w:r w:rsidRPr="001F4C70">
        <w:rPr>
          <w:rFonts w:ascii="仿宋_GB2312" w:eastAsia="仿宋_GB2312" w:hAnsi="宋体" w:hint="eastAsia"/>
          <w:sz w:val="32"/>
          <w:szCs w:val="32"/>
        </w:rPr>
        <w:t>3.2教育教学改革。</w:t>
      </w:r>
    </w:p>
    <w:p w:rsidR="00446D22" w:rsidRPr="001F4C70" w:rsidRDefault="00C01901"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（1）</w:t>
      </w:r>
      <w:r w:rsidR="00446D22" w:rsidRPr="001F4C70">
        <w:rPr>
          <w:rFonts w:ascii="仿宋_GB2312" w:eastAsia="仿宋_GB2312" w:hAnsi="楷体" w:cs="宋体" w:hint="eastAsia"/>
          <w:sz w:val="32"/>
          <w:szCs w:val="32"/>
        </w:rPr>
        <w:t>公共基础课</w:t>
      </w:r>
    </w:p>
    <w:p w:rsidR="00446D22" w:rsidRPr="001F4C70" w:rsidRDefault="00446D22" w:rsidP="008A07E3">
      <w:pPr>
        <w:widowControl/>
        <w:ind w:firstLineChars="200" w:firstLine="640"/>
        <w:rPr>
          <w:rFonts w:ascii="仿宋_GB2312" w:eastAsia="仿宋_GB2312" w:hAnsi="宋体" w:cs="宋体"/>
          <w:kern w:val="0"/>
          <w:sz w:val="32"/>
          <w:szCs w:val="32"/>
        </w:rPr>
      </w:pPr>
      <w:r w:rsidRPr="001F4C70">
        <w:rPr>
          <w:rFonts w:ascii="仿宋_GB2312" w:eastAsia="仿宋_GB2312" w:hAnsi="宋体" w:cs="宋体" w:hint="eastAsia"/>
          <w:kern w:val="0"/>
          <w:sz w:val="32"/>
          <w:szCs w:val="32"/>
        </w:rPr>
        <w:t>学校根据各专业教学标准安排，开设公共基础课有德育、语文、数学、英语、体育、劳动教育、历史、礼仪、心理健康等；针对中职学生学习能力、兴趣等实际情况，课时分配上调整了数学、英语课课时，</w:t>
      </w:r>
      <w:r w:rsidR="00D422F9" w:rsidRPr="001F4C70">
        <w:rPr>
          <w:rFonts w:ascii="仿宋_GB2312" w:eastAsia="仿宋_GB2312" w:hAnsi="宋体" w:cs="宋体" w:hint="eastAsia"/>
          <w:kern w:val="0"/>
          <w:sz w:val="32"/>
          <w:szCs w:val="32"/>
        </w:rPr>
        <w:t>采用</w:t>
      </w:r>
      <w:r w:rsidRPr="001F4C70">
        <w:rPr>
          <w:rFonts w:ascii="仿宋_GB2312" w:eastAsia="仿宋_GB2312" w:hAnsi="宋体" w:cs="宋体" w:hint="eastAsia"/>
          <w:kern w:val="0"/>
          <w:sz w:val="32"/>
          <w:szCs w:val="32"/>
        </w:rPr>
        <w:t>自编《学生守则》和有关德育等方面的校本教材组织教学。</w:t>
      </w:r>
    </w:p>
    <w:p w:rsidR="00446D22" w:rsidRPr="001F4C70" w:rsidRDefault="00C01901"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（2）</w:t>
      </w:r>
      <w:r w:rsidR="00446D22" w:rsidRPr="001F4C70">
        <w:rPr>
          <w:rFonts w:ascii="仿宋_GB2312" w:eastAsia="仿宋_GB2312" w:hAnsi="楷体" w:cs="宋体" w:hint="eastAsia"/>
          <w:sz w:val="32"/>
          <w:szCs w:val="32"/>
        </w:rPr>
        <w:t>专业设置</w:t>
      </w:r>
    </w:p>
    <w:p w:rsidR="00446D22" w:rsidRPr="001F4C70" w:rsidRDefault="00446D22" w:rsidP="008A07E3">
      <w:pPr>
        <w:widowControl/>
        <w:ind w:firstLineChars="200" w:firstLine="640"/>
        <w:rPr>
          <w:rFonts w:ascii="仿宋_GB2312" w:eastAsia="仿宋_GB2312" w:hAnsi="宋体" w:cs="宋体"/>
          <w:bCs/>
          <w:kern w:val="0"/>
          <w:sz w:val="32"/>
          <w:szCs w:val="32"/>
        </w:rPr>
      </w:pPr>
      <w:r w:rsidRPr="001F4C70">
        <w:rPr>
          <w:rFonts w:ascii="仿宋_GB2312" w:eastAsia="仿宋_GB2312" w:hAnsi="宋体" w:cs="宋体" w:hint="eastAsia"/>
          <w:bCs/>
          <w:kern w:val="0"/>
          <w:sz w:val="32"/>
          <w:szCs w:val="32"/>
        </w:rPr>
        <w:t>学校现开设汽车运用与维修、电子技术应用、旅游服务与管理、数控技术应用、计算机应用、会计</w:t>
      </w:r>
      <w:r w:rsidR="00414392" w:rsidRPr="001F4C70">
        <w:rPr>
          <w:rFonts w:ascii="仿宋_GB2312" w:eastAsia="仿宋_GB2312" w:hAnsi="宋体" w:cs="宋体" w:hint="eastAsia"/>
          <w:bCs/>
          <w:kern w:val="0"/>
          <w:sz w:val="32"/>
          <w:szCs w:val="32"/>
        </w:rPr>
        <w:t>、幼儿</w:t>
      </w:r>
      <w:proofErr w:type="gramStart"/>
      <w:r w:rsidR="00414392" w:rsidRPr="001F4C70">
        <w:rPr>
          <w:rFonts w:ascii="仿宋_GB2312" w:eastAsia="仿宋_GB2312" w:hAnsi="宋体" w:cs="宋体" w:hint="eastAsia"/>
          <w:bCs/>
          <w:kern w:val="0"/>
          <w:sz w:val="32"/>
          <w:szCs w:val="32"/>
        </w:rPr>
        <w:t>保育</w:t>
      </w:r>
      <w:r w:rsidRPr="001F4C70">
        <w:rPr>
          <w:rFonts w:ascii="仿宋_GB2312" w:eastAsia="仿宋_GB2312" w:hAnsi="宋体" w:cs="宋体" w:hint="eastAsia"/>
          <w:bCs/>
          <w:kern w:val="0"/>
          <w:sz w:val="32"/>
          <w:szCs w:val="32"/>
        </w:rPr>
        <w:t>等</w:t>
      </w:r>
      <w:proofErr w:type="gramEnd"/>
      <w:r w:rsidRPr="001F4C70">
        <w:rPr>
          <w:rFonts w:ascii="仿宋_GB2312" w:eastAsia="仿宋_GB2312" w:hAnsi="宋体" w:cs="宋体" w:hint="eastAsia"/>
          <w:bCs/>
          <w:kern w:val="0"/>
          <w:sz w:val="32"/>
          <w:szCs w:val="32"/>
        </w:rPr>
        <w:t>15个专业，其中汽车运用与维修、电子技术应用、旅游服务与管理、数控技术应用、计算机应用、会计、电子商务、机电技术应用、</w:t>
      </w:r>
      <w:r w:rsidR="00414392" w:rsidRPr="001F4C70">
        <w:rPr>
          <w:rFonts w:ascii="仿宋_GB2312" w:eastAsia="仿宋_GB2312" w:hAnsi="宋体" w:cs="宋体" w:hint="eastAsia"/>
          <w:bCs/>
          <w:kern w:val="0"/>
          <w:sz w:val="32"/>
          <w:szCs w:val="32"/>
        </w:rPr>
        <w:t>幼儿</w:t>
      </w:r>
      <w:proofErr w:type="gramStart"/>
      <w:r w:rsidR="00414392" w:rsidRPr="001F4C70">
        <w:rPr>
          <w:rFonts w:ascii="仿宋_GB2312" w:eastAsia="仿宋_GB2312" w:hAnsi="宋体" w:cs="宋体" w:hint="eastAsia"/>
          <w:bCs/>
          <w:kern w:val="0"/>
          <w:sz w:val="32"/>
          <w:szCs w:val="32"/>
        </w:rPr>
        <w:t>保育等</w:t>
      </w:r>
      <w:proofErr w:type="gramEnd"/>
      <w:r w:rsidRPr="001F4C70">
        <w:rPr>
          <w:rFonts w:ascii="仿宋_GB2312" w:eastAsia="仿宋_GB2312" w:hAnsi="宋体" w:cs="宋体" w:hint="eastAsia"/>
          <w:bCs/>
          <w:kern w:val="0"/>
          <w:sz w:val="32"/>
          <w:szCs w:val="32"/>
        </w:rPr>
        <w:t>9个骨干专业。</w:t>
      </w:r>
    </w:p>
    <w:p w:rsidR="00446D22" w:rsidRPr="001F4C70" w:rsidRDefault="00C01901"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（3）</w:t>
      </w:r>
      <w:r w:rsidR="00446D22" w:rsidRPr="001F4C70">
        <w:rPr>
          <w:rFonts w:ascii="仿宋_GB2312" w:eastAsia="仿宋_GB2312" w:hAnsi="楷体" w:cs="宋体" w:hint="eastAsia"/>
          <w:sz w:val="32"/>
          <w:szCs w:val="32"/>
        </w:rPr>
        <w:t>师资队伍</w:t>
      </w:r>
    </w:p>
    <w:p w:rsidR="00446D22" w:rsidRPr="001F4C70" w:rsidRDefault="00446D22" w:rsidP="008A07E3">
      <w:pPr>
        <w:pStyle w:val="a5"/>
        <w:ind w:firstLineChars="200" w:firstLine="640"/>
        <w:rPr>
          <w:rFonts w:ascii="仿宋_GB2312" w:eastAsia="仿宋_GB2312" w:hAnsi="宋体" w:cs="宋体"/>
          <w:sz w:val="32"/>
          <w:szCs w:val="32"/>
        </w:rPr>
      </w:pPr>
      <w:r w:rsidRPr="001F4C70">
        <w:rPr>
          <w:rFonts w:ascii="仿宋_GB2312" w:eastAsia="仿宋_GB2312" w:hAnsi="宋体" w:cs="宋体" w:hint="eastAsia"/>
          <w:sz w:val="32"/>
          <w:szCs w:val="32"/>
        </w:rPr>
        <w:t>现有省级</w:t>
      </w:r>
      <w:proofErr w:type="gramStart"/>
      <w:r w:rsidRPr="001F4C70">
        <w:rPr>
          <w:rFonts w:ascii="仿宋_GB2312" w:eastAsia="仿宋_GB2312" w:hAnsi="宋体" w:cs="宋体" w:hint="eastAsia"/>
          <w:sz w:val="32"/>
          <w:szCs w:val="32"/>
        </w:rPr>
        <w:t>名师工</w:t>
      </w:r>
      <w:proofErr w:type="gramEnd"/>
      <w:r w:rsidRPr="001F4C70">
        <w:rPr>
          <w:rFonts w:ascii="仿宋_GB2312" w:eastAsia="仿宋_GB2312" w:hAnsi="宋体" w:cs="宋体" w:hint="eastAsia"/>
          <w:sz w:val="32"/>
          <w:szCs w:val="32"/>
        </w:rPr>
        <w:t>作坊主持人1人，市级名师工作室主持人1人；市级学科带头人4人、市级青年骨干教师8人；“双师型”教师52人；兼职教师</w:t>
      </w:r>
      <w:r w:rsidR="00414392" w:rsidRPr="001F4C70">
        <w:rPr>
          <w:rFonts w:ascii="仿宋_GB2312" w:eastAsia="仿宋_GB2312" w:hAnsi="宋体" w:cs="宋体" w:hint="eastAsia"/>
          <w:sz w:val="32"/>
          <w:szCs w:val="32"/>
        </w:rPr>
        <w:t>1</w:t>
      </w:r>
      <w:r w:rsidRPr="001F4C70">
        <w:rPr>
          <w:rFonts w:ascii="仿宋_GB2312" w:eastAsia="仿宋_GB2312" w:hAnsi="宋体" w:cs="宋体" w:hint="eastAsia"/>
          <w:sz w:val="32"/>
          <w:szCs w:val="32"/>
        </w:rPr>
        <w:t>8人；聘请了4名企业技术总监来校对专业教师开展技能培训。</w:t>
      </w:r>
    </w:p>
    <w:p w:rsidR="00446D22" w:rsidRPr="001F4C70" w:rsidRDefault="00C01901" w:rsidP="008A07E3">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（4）</w:t>
      </w:r>
      <w:r w:rsidR="00446D22" w:rsidRPr="001F4C70">
        <w:rPr>
          <w:rFonts w:ascii="仿宋_GB2312" w:eastAsia="仿宋_GB2312" w:hAnsi="楷体" w:cs="宋体" w:hint="eastAsia"/>
          <w:sz w:val="32"/>
          <w:szCs w:val="32"/>
        </w:rPr>
        <w:t>课程建设</w:t>
      </w:r>
    </w:p>
    <w:p w:rsidR="00446D22" w:rsidRPr="001F4C70" w:rsidRDefault="00446D22" w:rsidP="008A07E3">
      <w:pPr>
        <w:pStyle w:val="a5"/>
        <w:ind w:firstLineChars="200" w:firstLine="640"/>
        <w:rPr>
          <w:rFonts w:ascii="仿宋_GB2312" w:eastAsia="仿宋_GB2312" w:hAnsi="宋体" w:cs="宋体"/>
          <w:sz w:val="32"/>
          <w:szCs w:val="32"/>
        </w:rPr>
      </w:pPr>
      <w:r w:rsidRPr="001F4C70">
        <w:rPr>
          <w:rFonts w:ascii="仿宋_GB2312" w:eastAsia="仿宋_GB2312" w:hAnsi="宋体" w:cs="宋体" w:hint="eastAsia"/>
          <w:sz w:val="32"/>
          <w:szCs w:val="32"/>
        </w:rPr>
        <w:lastRenderedPageBreak/>
        <w:t>学校紧密结合市场对人才和技能的需求，按照新课程体系改革的要求，建立以职业能力培养为重点的课程体系，组织各重点专业教师开发了8门专业核心课程标准，编写了5本校本教材，出版发行教材1本，3门课程为市级精品课程。</w:t>
      </w:r>
    </w:p>
    <w:p w:rsidR="00446D22" w:rsidRPr="001F4C70" w:rsidRDefault="00C01901" w:rsidP="008A07E3">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（5）</w:t>
      </w:r>
      <w:r w:rsidR="00446D22" w:rsidRPr="001F4C70">
        <w:rPr>
          <w:rFonts w:ascii="仿宋_GB2312" w:eastAsia="仿宋_GB2312" w:hAnsi="楷体" w:cs="宋体" w:hint="eastAsia"/>
          <w:kern w:val="2"/>
          <w:sz w:val="32"/>
          <w:szCs w:val="32"/>
        </w:rPr>
        <w:t>人才培养模式改革</w:t>
      </w:r>
    </w:p>
    <w:p w:rsidR="00446D22" w:rsidRPr="001F4C70" w:rsidRDefault="00446D22" w:rsidP="008A07E3">
      <w:pPr>
        <w:ind w:firstLineChars="200" w:firstLine="640"/>
        <w:rPr>
          <w:rFonts w:ascii="仿宋_GB2312" w:eastAsia="仿宋_GB2312" w:hAnsi="宋体" w:cs="宋体"/>
          <w:kern w:val="0"/>
          <w:sz w:val="32"/>
          <w:szCs w:val="32"/>
        </w:rPr>
      </w:pPr>
      <w:r w:rsidRPr="001F4C70">
        <w:rPr>
          <w:rFonts w:ascii="仿宋_GB2312" w:eastAsia="仿宋_GB2312" w:hAnsi="宋体" w:cs="宋体" w:hint="eastAsia"/>
          <w:kern w:val="0"/>
          <w:sz w:val="32"/>
          <w:szCs w:val="32"/>
        </w:rPr>
        <w:t>学校坚持工学结合、校企合作，创新校企合作育人的途径与方式，加强实践性教学，强化实践能力培养，要求学生充分利用校内外实训场所来加强教学实践能力，将专业教学、校内实训、顶岗见习三者有机结合，为学生的顶岗实习和就业打下扎实基础。着手人才培养模式改革，2019年我校申报的《中职旅游专业“多元组合式”人才培养模式实践研究》被立项为安徽省职业与成人教育学会教育科研规划重点课题。</w:t>
      </w:r>
    </w:p>
    <w:p w:rsidR="00446D22" w:rsidRPr="001F4C70" w:rsidRDefault="00C01901" w:rsidP="008A07E3">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（6）</w:t>
      </w:r>
      <w:r w:rsidR="00446D22" w:rsidRPr="001F4C70">
        <w:rPr>
          <w:rFonts w:ascii="仿宋_GB2312" w:eastAsia="仿宋_GB2312" w:hAnsi="楷体" w:cs="宋体" w:hint="eastAsia"/>
          <w:kern w:val="2"/>
          <w:sz w:val="32"/>
          <w:szCs w:val="32"/>
        </w:rPr>
        <w:t>信息化教学</w:t>
      </w:r>
    </w:p>
    <w:p w:rsidR="00446D22" w:rsidRPr="001F4C70" w:rsidRDefault="00446D22" w:rsidP="008A07E3">
      <w:pPr>
        <w:ind w:firstLineChars="200" w:firstLine="640"/>
        <w:rPr>
          <w:rFonts w:ascii="仿宋_GB2312" w:eastAsia="仿宋_GB2312" w:hAnsi="宋体"/>
          <w:sz w:val="32"/>
          <w:szCs w:val="32"/>
        </w:rPr>
      </w:pPr>
      <w:r w:rsidRPr="001F4C70">
        <w:rPr>
          <w:rFonts w:ascii="仿宋_GB2312" w:eastAsia="仿宋_GB2312" w:hAnsi="宋体" w:hint="eastAsia"/>
          <w:sz w:val="32"/>
          <w:szCs w:val="32"/>
        </w:rPr>
        <w:t>学校</w:t>
      </w:r>
      <w:r w:rsidRPr="001F4C70">
        <w:rPr>
          <w:rFonts w:ascii="仿宋_GB2312" w:eastAsia="仿宋_GB2312" w:hAnsi="宋体" w:cs="宋体" w:hint="eastAsia"/>
          <w:sz w:val="32"/>
          <w:szCs w:val="32"/>
        </w:rPr>
        <w:t>宽带接入升级至300M,建立40个数字化教室，1个</w:t>
      </w:r>
      <w:r w:rsidRPr="001F4C70">
        <w:rPr>
          <w:rFonts w:ascii="仿宋_GB2312" w:eastAsia="仿宋_GB2312" w:hAnsi="宋体" w:cs="宋体" w:hint="eastAsia"/>
          <w:kern w:val="0"/>
          <w:sz w:val="32"/>
          <w:szCs w:val="32"/>
        </w:rPr>
        <w:t>虚拟仿真</w:t>
      </w:r>
      <w:r w:rsidRPr="001F4C70">
        <w:rPr>
          <w:rFonts w:ascii="仿宋_GB2312" w:eastAsia="仿宋_GB2312" w:hAnsi="宋体" w:cs="宋体" w:hint="eastAsia"/>
          <w:sz w:val="32"/>
          <w:szCs w:val="32"/>
        </w:rPr>
        <w:t>教室；计算机目前配置3</w:t>
      </w:r>
      <w:r w:rsidR="00414392" w:rsidRPr="001F4C70">
        <w:rPr>
          <w:rFonts w:ascii="仿宋_GB2312" w:eastAsia="仿宋_GB2312" w:hAnsi="宋体" w:cs="宋体" w:hint="eastAsia"/>
          <w:sz w:val="32"/>
          <w:szCs w:val="32"/>
        </w:rPr>
        <w:t>6</w:t>
      </w:r>
      <w:r w:rsidRPr="001F4C70">
        <w:rPr>
          <w:rFonts w:ascii="仿宋_GB2312" w:eastAsia="仿宋_GB2312" w:hAnsi="宋体" w:cs="宋体" w:hint="eastAsia"/>
          <w:sz w:val="32"/>
          <w:szCs w:val="32"/>
        </w:rPr>
        <w:t>0台，其中办公用机1</w:t>
      </w:r>
      <w:r w:rsidR="00414392" w:rsidRPr="001F4C70">
        <w:rPr>
          <w:rFonts w:ascii="仿宋_GB2312" w:eastAsia="仿宋_GB2312" w:hAnsi="宋体" w:cs="宋体" w:hint="eastAsia"/>
          <w:sz w:val="32"/>
          <w:szCs w:val="32"/>
        </w:rPr>
        <w:t>1</w:t>
      </w:r>
      <w:r w:rsidR="00991518" w:rsidRPr="001F4C70">
        <w:rPr>
          <w:rFonts w:ascii="仿宋_GB2312" w:eastAsia="仿宋_GB2312" w:hAnsi="宋体" w:cs="宋体" w:hint="eastAsia"/>
          <w:sz w:val="32"/>
          <w:szCs w:val="32"/>
        </w:rPr>
        <w:t>0</w:t>
      </w:r>
      <w:r w:rsidRPr="001F4C70">
        <w:rPr>
          <w:rFonts w:ascii="仿宋_GB2312" w:eastAsia="仿宋_GB2312" w:hAnsi="宋体" w:cs="宋体" w:hint="eastAsia"/>
          <w:sz w:val="32"/>
          <w:szCs w:val="32"/>
        </w:rPr>
        <w:t>台，教学用机</w:t>
      </w:r>
      <w:r w:rsidR="00414392" w:rsidRPr="001F4C70">
        <w:rPr>
          <w:rFonts w:ascii="仿宋_GB2312" w:eastAsia="仿宋_GB2312" w:hAnsi="宋体" w:cs="宋体" w:hint="eastAsia"/>
          <w:sz w:val="32"/>
          <w:szCs w:val="32"/>
        </w:rPr>
        <w:t>250</w:t>
      </w:r>
      <w:r w:rsidRPr="001F4C70">
        <w:rPr>
          <w:rFonts w:ascii="仿宋_GB2312" w:eastAsia="仿宋_GB2312" w:hAnsi="宋体" w:cs="宋体" w:hint="eastAsia"/>
          <w:sz w:val="32"/>
          <w:szCs w:val="32"/>
        </w:rPr>
        <w:t>台，办公、教学</w:t>
      </w:r>
      <w:r w:rsidRPr="001F4C70">
        <w:rPr>
          <w:rFonts w:ascii="仿宋_GB2312" w:eastAsia="仿宋_GB2312" w:hAnsi="宋体" w:hint="eastAsia"/>
          <w:sz w:val="32"/>
          <w:szCs w:val="32"/>
        </w:rPr>
        <w:t>数字化一体机</w:t>
      </w:r>
      <w:r w:rsidRPr="001F4C70">
        <w:rPr>
          <w:rFonts w:ascii="仿宋_GB2312" w:eastAsia="仿宋_GB2312" w:hAnsi="宋体" w:cs="宋体" w:hint="eastAsia"/>
          <w:sz w:val="32"/>
          <w:szCs w:val="32"/>
        </w:rPr>
        <w:t>40台；开展多次教师信息化教学培训，教师信息化教学水平显著提高</w:t>
      </w:r>
      <w:r w:rsidRPr="001F4C70">
        <w:rPr>
          <w:rFonts w:ascii="仿宋_GB2312" w:eastAsia="仿宋_GB2312" w:hAnsi="宋体" w:hint="eastAsia"/>
          <w:sz w:val="32"/>
          <w:szCs w:val="32"/>
        </w:rPr>
        <w:t>。</w:t>
      </w:r>
    </w:p>
    <w:p w:rsidR="00446D22" w:rsidRPr="001F4C70" w:rsidRDefault="00BB1EAF" w:rsidP="00BB1EAF">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（7）</w:t>
      </w:r>
      <w:r w:rsidR="00446D22" w:rsidRPr="001F4C70">
        <w:rPr>
          <w:rFonts w:ascii="仿宋_GB2312" w:eastAsia="仿宋_GB2312" w:hAnsi="楷体" w:cs="宋体"/>
          <w:kern w:val="2"/>
          <w:sz w:val="32"/>
          <w:szCs w:val="32"/>
        </w:rPr>
        <w:t>实训基地</w:t>
      </w:r>
    </w:p>
    <w:p w:rsidR="00446D22" w:rsidRPr="001F4C70" w:rsidRDefault="00446D22" w:rsidP="00BB1EAF">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学校拥有</w:t>
      </w:r>
      <w:r w:rsidRPr="001F4C70">
        <w:rPr>
          <w:rFonts w:ascii="仿宋_GB2312" w:eastAsia="仿宋_GB2312" w:hAnsi="楷体" w:cs="宋体"/>
          <w:kern w:val="2"/>
          <w:sz w:val="32"/>
          <w:szCs w:val="32"/>
        </w:rPr>
        <w:t>汽车</w:t>
      </w:r>
      <w:r w:rsidRPr="001F4C70">
        <w:rPr>
          <w:rFonts w:ascii="仿宋_GB2312" w:eastAsia="仿宋_GB2312" w:hAnsi="楷体" w:cs="宋体" w:hint="eastAsia"/>
          <w:kern w:val="2"/>
          <w:sz w:val="32"/>
          <w:szCs w:val="32"/>
        </w:rPr>
        <w:t>运用与维修、</w:t>
      </w:r>
      <w:r w:rsidRPr="001F4C70">
        <w:rPr>
          <w:rFonts w:ascii="仿宋_GB2312" w:eastAsia="仿宋_GB2312" w:hAnsi="楷体" w:cs="宋体"/>
          <w:kern w:val="2"/>
          <w:sz w:val="32"/>
          <w:szCs w:val="32"/>
        </w:rPr>
        <w:t>数控技术应用、普车、钳工、电工电子、计算机操作及维修</w:t>
      </w:r>
      <w:r w:rsidRPr="001F4C70">
        <w:rPr>
          <w:rFonts w:ascii="仿宋_GB2312" w:eastAsia="仿宋_GB2312" w:hAnsi="楷体" w:cs="宋体" w:hint="eastAsia"/>
          <w:kern w:val="2"/>
          <w:sz w:val="32"/>
          <w:szCs w:val="32"/>
        </w:rPr>
        <w:t>、旅游服务与酒店管理、</w:t>
      </w:r>
      <w:r w:rsidR="00414392" w:rsidRPr="001F4C70">
        <w:rPr>
          <w:rFonts w:ascii="仿宋_GB2312" w:eastAsia="仿宋_GB2312" w:hAnsi="楷体" w:cs="宋体" w:hint="eastAsia"/>
          <w:kern w:val="2"/>
          <w:sz w:val="32"/>
          <w:szCs w:val="32"/>
        </w:rPr>
        <w:t>幼儿保育</w:t>
      </w:r>
      <w:r w:rsidRPr="001F4C70">
        <w:rPr>
          <w:rFonts w:ascii="仿宋_GB2312" w:eastAsia="仿宋_GB2312" w:hAnsi="楷体" w:cs="宋体" w:hint="eastAsia"/>
          <w:kern w:val="2"/>
          <w:sz w:val="32"/>
          <w:szCs w:val="32"/>
        </w:rPr>
        <w:t>、驾校</w:t>
      </w:r>
      <w:r w:rsidRPr="001F4C70">
        <w:rPr>
          <w:rFonts w:ascii="仿宋_GB2312" w:eastAsia="仿宋_GB2312" w:hAnsi="楷体" w:cs="宋体"/>
          <w:kern w:val="2"/>
          <w:sz w:val="32"/>
          <w:szCs w:val="32"/>
        </w:rPr>
        <w:t>等</w:t>
      </w:r>
      <w:r w:rsidRPr="001F4C70">
        <w:rPr>
          <w:rFonts w:ascii="仿宋_GB2312" w:eastAsia="仿宋_GB2312" w:hAnsi="楷体" w:cs="宋体" w:hint="eastAsia"/>
          <w:kern w:val="2"/>
          <w:sz w:val="32"/>
          <w:szCs w:val="32"/>
        </w:rPr>
        <w:t>校内</w:t>
      </w:r>
      <w:r w:rsidRPr="001F4C70">
        <w:rPr>
          <w:rFonts w:ascii="仿宋_GB2312" w:eastAsia="仿宋_GB2312" w:hAnsi="楷体" w:cs="宋体"/>
          <w:kern w:val="2"/>
          <w:sz w:val="32"/>
          <w:szCs w:val="32"/>
        </w:rPr>
        <w:t>实训基地</w:t>
      </w:r>
      <w:r w:rsidRPr="001F4C70">
        <w:rPr>
          <w:rFonts w:ascii="仿宋_GB2312" w:eastAsia="仿宋_GB2312" w:hAnsi="楷体" w:cs="宋体" w:hint="eastAsia"/>
          <w:kern w:val="2"/>
          <w:sz w:val="32"/>
          <w:szCs w:val="32"/>
        </w:rPr>
        <w:t>22个；</w:t>
      </w:r>
      <w:r w:rsidRPr="001F4C70">
        <w:rPr>
          <w:rFonts w:ascii="仿宋_GB2312" w:eastAsia="仿宋_GB2312" w:hAnsi="楷体" w:cs="宋体"/>
          <w:kern w:val="2"/>
          <w:sz w:val="32"/>
          <w:szCs w:val="32"/>
        </w:rPr>
        <w:t>各实训基地都制定严密</w:t>
      </w:r>
      <w:r w:rsidRPr="001F4C70">
        <w:rPr>
          <w:rFonts w:ascii="仿宋_GB2312" w:eastAsia="仿宋_GB2312" w:hAnsi="楷体" w:cs="宋体"/>
          <w:kern w:val="2"/>
          <w:sz w:val="32"/>
          <w:szCs w:val="32"/>
        </w:rPr>
        <w:lastRenderedPageBreak/>
        <w:t>的管理制度</w:t>
      </w:r>
      <w:r w:rsidRPr="001F4C70">
        <w:rPr>
          <w:rFonts w:ascii="仿宋_GB2312" w:eastAsia="仿宋_GB2312" w:hAnsi="楷体" w:cs="宋体" w:hint="eastAsia"/>
          <w:kern w:val="2"/>
          <w:sz w:val="32"/>
          <w:szCs w:val="32"/>
        </w:rPr>
        <w:t>，实</w:t>
      </w:r>
      <w:proofErr w:type="gramStart"/>
      <w:r w:rsidRPr="001F4C70">
        <w:rPr>
          <w:rFonts w:ascii="仿宋_GB2312" w:eastAsia="仿宋_GB2312" w:hAnsi="楷体" w:cs="宋体" w:hint="eastAsia"/>
          <w:kern w:val="2"/>
          <w:sz w:val="32"/>
          <w:szCs w:val="32"/>
        </w:rPr>
        <w:t>训设备</w:t>
      </w:r>
      <w:proofErr w:type="gramEnd"/>
      <w:r w:rsidRPr="001F4C70">
        <w:rPr>
          <w:rFonts w:ascii="仿宋_GB2312" w:eastAsia="仿宋_GB2312" w:hAnsi="楷体" w:cs="宋体" w:hint="eastAsia"/>
          <w:kern w:val="2"/>
          <w:sz w:val="32"/>
          <w:szCs w:val="32"/>
        </w:rPr>
        <w:t>基本达到各专业设置标准要求，能满足基本工艺操作、技能训练要求，还可以承接社会短期技术培训；</w:t>
      </w:r>
      <w:r w:rsidRPr="001F4C70">
        <w:rPr>
          <w:rFonts w:ascii="仿宋_GB2312" w:eastAsia="仿宋_GB2312" w:hAnsi="楷体" w:cs="宋体"/>
          <w:kern w:val="2"/>
          <w:sz w:val="32"/>
          <w:szCs w:val="32"/>
        </w:rPr>
        <w:t>汽车</w:t>
      </w:r>
      <w:r w:rsidRPr="001F4C70">
        <w:rPr>
          <w:rFonts w:ascii="仿宋_GB2312" w:eastAsia="仿宋_GB2312" w:hAnsi="楷体" w:cs="宋体" w:hint="eastAsia"/>
          <w:kern w:val="2"/>
          <w:sz w:val="32"/>
          <w:szCs w:val="32"/>
        </w:rPr>
        <w:t>运用与维修、</w:t>
      </w:r>
      <w:proofErr w:type="gramStart"/>
      <w:r w:rsidRPr="001F4C70">
        <w:rPr>
          <w:rFonts w:ascii="仿宋_GB2312" w:eastAsia="仿宋_GB2312" w:hAnsi="楷体" w:cs="宋体"/>
          <w:kern w:val="2"/>
          <w:sz w:val="32"/>
          <w:szCs w:val="32"/>
        </w:rPr>
        <w:t>电工电子实训</w:t>
      </w:r>
      <w:proofErr w:type="gramEnd"/>
      <w:r w:rsidRPr="001F4C70">
        <w:rPr>
          <w:rFonts w:ascii="仿宋_GB2312" w:eastAsia="仿宋_GB2312" w:hAnsi="楷体" w:cs="宋体"/>
          <w:kern w:val="2"/>
          <w:sz w:val="32"/>
          <w:szCs w:val="32"/>
        </w:rPr>
        <w:t>基地</w:t>
      </w:r>
      <w:r w:rsidRPr="001F4C70">
        <w:rPr>
          <w:rFonts w:ascii="仿宋_GB2312" w:eastAsia="仿宋_GB2312" w:hAnsi="楷体" w:cs="宋体" w:hint="eastAsia"/>
          <w:kern w:val="2"/>
          <w:sz w:val="32"/>
          <w:szCs w:val="32"/>
        </w:rPr>
        <w:t>为省级实训基地，旅游服务与酒店管理</w:t>
      </w:r>
      <w:r w:rsidRPr="001F4C70">
        <w:rPr>
          <w:rFonts w:ascii="仿宋_GB2312" w:eastAsia="仿宋_GB2312" w:hAnsi="楷体" w:cs="宋体"/>
          <w:kern w:val="2"/>
          <w:sz w:val="32"/>
          <w:szCs w:val="32"/>
        </w:rPr>
        <w:t>实训基地</w:t>
      </w:r>
      <w:r w:rsidRPr="001F4C70">
        <w:rPr>
          <w:rFonts w:ascii="仿宋_GB2312" w:eastAsia="仿宋_GB2312" w:hAnsi="楷体" w:cs="宋体" w:hint="eastAsia"/>
          <w:kern w:val="2"/>
          <w:sz w:val="32"/>
          <w:szCs w:val="32"/>
        </w:rPr>
        <w:t>能承担市级技能比赛任务。</w:t>
      </w:r>
    </w:p>
    <w:p w:rsidR="00446D22" w:rsidRPr="001F4C70" w:rsidRDefault="00446D22" w:rsidP="00BB1EAF">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学校积极拓展校外</w:t>
      </w:r>
      <w:r w:rsidRPr="001F4C70">
        <w:rPr>
          <w:rFonts w:ascii="仿宋_GB2312" w:eastAsia="仿宋_GB2312" w:hAnsi="楷体" w:cs="宋体"/>
          <w:kern w:val="2"/>
          <w:sz w:val="32"/>
          <w:szCs w:val="32"/>
        </w:rPr>
        <w:t>实训基地</w:t>
      </w:r>
      <w:r w:rsidRPr="001F4C70">
        <w:rPr>
          <w:rFonts w:ascii="仿宋_GB2312" w:eastAsia="仿宋_GB2312" w:hAnsi="楷体" w:cs="宋体" w:hint="eastAsia"/>
          <w:kern w:val="2"/>
          <w:sz w:val="32"/>
          <w:szCs w:val="32"/>
        </w:rPr>
        <w:t>建设，</w:t>
      </w:r>
      <w:r w:rsidRPr="001F4C70">
        <w:rPr>
          <w:rFonts w:ascii="仿宋_GB2312" w:eastAsia="仿宋_GB2312" w:hAnsi="楷体" w:cs="宋体"/>
          <w:kern w:val="2"/>
          <w:sz w:val="32"/>
          <w:szCs w:val="32"/>
        </w:rPr>
        <w:t>与本县汽车、旅游</w:t>
      </w:r>
      <w:r w:rsidRPr="001F4C70">
        <w:rPr>
          <w:rFonts w:ascii="仿宋_GB2312" w:eastAsia="仿宋_GB2312" w:hAnsi="楷体" w:cs="宋体" w:hint="eastAsia"/>
          <w:kern w:val="2"/>
          <w:sz w:val="32"/>
          <w:szCs w:val="32"/>
        </w:rPr>
        <w:t>、幼教</w:t>
      </w:r>
      <w:r w:rsidRPr="001F4C70">
        <w:rPr>
          <w:rFonts w:ascii="仿宋_GB2312" w:eastAsia="仿宋_GB2312" w:hAnsi="楷体" w:cs="宋体"/>
          <w:kern w:val="2"/>
          <w:sz w:val="32"/>
          <w:szCs w:val="32"/>
        </w:rPr>
        <w:t>行业</w:t>
      </w:r>
      <w:r w:rsidRPr="001F4C70">
        <w:rPr>
          <w:rFonts w:ascii="仿宋_GB2312" w:eastAsia="仿宋_GB2312" w:hAnsi="楷体" w:cs="宋体" w:hint="eastAsia"/>
          <w:kern w:val="2"/>
          <w:sz w:val="32"/>
          <w:szCs w:val="32"/>
        </w:rPr>
        <w:t>及</w:t>
      </w:r>
      <w:r w:rsidRPr="001F4C70">
        <w:rPr>
          <w:rFonts w:ascii="仿宋_GB2312" w:eastAsia="仿宋_GB2312" w:hAnsi="楷体" w:cs="宋体"/>
          <w:kern w:val="2"/>
          <w:sz w:val="32"/>
          <w:szCs w:val="32"/>
        </w:rPr>
        <w:t>企业</w:t>
      </w:r>
      <w:r w:rsidRPr="001F4C70">
        <w:rPr>
          <w:rFonts w:ascii="仿宋_GB2312" w:eastAsia="仿宋_GB2312" w:hAnsi="楷体" w:cs="宋体" w:hint="eastAsia"/>
          <w:kern w:val="2"/>
          <w:sz w:val="32"/>
          <w:szCs w:val="32"/>
        </w:rPr>
        <w:t>开展</w:t>
      </w:r>
      <w:r w:rsidRPr="001F4C70">
        <w:rPr>
          <w:rFonts w:ascii="仿宋_GB2312" w:eastAsia="仿宋_GB2312" w:hAnsi="楷体" w:cs="宋体"/>
          <w:kern w:val="2"/>
          <w:sz w:val="32"/>
          <w:szCs w:val="32"/>
        </w:rPr>
        <w:t>合作，建立了大华汽车服务有限公司</w:t>
      </w:r>
      <w:r w:rsidRPr="001F4C70">
        <w:rPr>
          <w:rFonts w:ascii="仿宋_GB2312" w:eastAsia="仿宋_GB2312" w:hAnsi="楷体" w:cs="宋体" w:hint="eastAsia"/>
          <w:kern w:val="2"/>
          <w:sz w:val="32"/>
          <w:szCs w:val="32"/>
        </w:rPr>
        <w:t>、四季永逸酒店、</w:t>
      </w:r>
      <w:r w:rsidRPr="001F4C70">
        <w:rPr>
          <w:rFonts w:ascii="仿宋_GB2312" w:eastAsia="仿宋_GB2312" w:hAnsi="楷体" w:cs="宋体"/>
          <w:kern w:val="2"/>
          <w:sz w:val="32"/>
          <w:szCs w:val="32"/>
        </w:rPr>
        <w:t>荣玺庄园酒店分公司、</w:t>
      </w:r>
      <w:r w:rsidRPr="001F4C70">
        <w:rPr>
          <w:rFonts w:ascii="仿宋_GB2312" w:eastAsia="仿宋_GB2312" w:hAnsi="楷体" w:cs="宋体" w:hint="eastAsia"/>
          <w:kern w:val="2"/>
          <w:sz w:val="32"/>
          <w:szCs w:val="32"/>
        </w:rPr>
        <w:t>大</w:t>
      </w:r>
      <w:proofErr w:type="gramStart"/>
      <w:r w:rsidRPr="001F4C70">
        <w:rPr>
          <w:rFonts w:ascii="仿宋_GB2312" w:eastAsia="仿宋_GB2312" w:hAnsi="楷体" w:cs="宋体" w:hint="eastAsia"/>
          <w:kern w:val="2"/>
          <w:sz w:val="32"/>
          <w:szCs w:val="32"/>
        </w:rPr>
        <w:t>愿文化</w:t>
      </w:r>
      <w:proofErr w:type="gramEnd"/>
      <w:r w:rsidRPr="001F4C70">
        <w:rPr>
          <w:rFonts w:ascii="仿宋_GB2312" w:eastAsia="仿宋_GB2312" w:hAnsi="楷体" w:cs="宋体" w:hint="eastAsia"/>
          <w:kern w:val="2"/>
          <w:sz w:val="32"/>
          <w:szCs w:val="32"/>
        </w:rPr>
        <w:t>园、</w:t>
      </w:r>
      <w:r w:rsidRPr="001F4C70">
        <w:rPr>
          <w:rFonts w:ascii="仿宋_GB2312" w:eastAsia="仿宋_GB2312" w:hAnsi="楷体" w:cs="宋体"/>
          <w:kern w:val="2"/>
          <w:sz w:val="32"/>
          <w:szCs w:val="32"/>
        </w:rPr>
        <w:t>西峰山庄、</w:t>
      </w:r>
      <w:proofErr w:type="gramStart"/>
      <w:r w:rsidRPr="001F4C70">
        <w:rPr>
          <w:rFonts w:ascii="仿宋_GB2312" w:eastAsia="仿宋_GB2312" w:hAnsi="楷体" w:cs="宋体"/>
          <w:kern w:val="2"/>
          <w:sz w:val="32"/>
          <w:szCs w:val="32"/>
        </w:rPr>
        <w:t>九子岩景区</w:t>
      </w:r>
      <w:proofErr w:type="gramEnd"/>
      <w:r w:rsidRPr="001F4C70">
        <w:rPr>
          <w:rFonts w:ascii="仿宋_GB2312" w:eastAsia="仿宋_GB2312" w:hAnsi="楷体" w:cs="宋体"/>
          <w:kern w:val="2"/>
          <w:sz w:val="32"/>
          <w:szCs w:val="32"/>
        </w:rPr>
        <w:t>、莲峰云海景区、</w:t>
      </w:r>
      <w:r w:rsidRPr="001F4C70">
        <w:rPr>
          <w:rFonts w:ascii="仿宋_GB2312" w:eastAsia="仿宋_GB2312" w:hAnsi="楷体" w:cs="宋体" w:hint="eastAsia"/>
          <w:kern w:val="2"/>
          <w:sz w:val="32"/>
          <w:szCs w:val="32"/>
        </w:rPr>
        <w:t>各幼儿园、</w:t>
      </w:r>
      <w:r w:rsidRPr="001F4C70">
        <w:rPr>
          <w:rFonts w:ascii="仿宋_GB2312" w:eastAsia="仿宋_GB2312" w:hAnsi="楷体" w:cs="宋体"/>
          <w:kern w:val="2"/>
          <w:sz w:val="32"/>
          <w:szCs w:val="32"/>
        </w:rPr>
        <w:t>工业园区企业等多个校外实训基地</w:t>
      </w:r>
      <w:r w:rsidRPr="001F4C70">
        <w:rPr>
          <w:rFonts w:ascii="仿宋_GB2312" w:eastAsia="仿宋_GB2312" w:hAnsi="楷体" w:cs="宋体" w:hint="eastAsia"/>
          <w:kern w:val="2"/>
          <w:sz w:val="32"/>
          <w:szCs w:val="32"/>
        </w:rPr>
        <w:t>，所提供的实</w:t>
      </w:r>
      <w:proofErr w:type="gramStart"/>
      <w:r w:rsidRPr="001F4C70">
        <w:rPr>
          <w:rFonts w:ascii="仿宋_GB2312" w:eastAsia="仿宋_GB2312" w:hAnsi="楷体" w:cs="宋体" w:hint="eastAsia"/>
          <w:kern w:val="2"/>
          <w:sz w:val="32"/>
          <w:szCs w:val="32"/>
        </w:rPr>
        <w:t>训岗位</w:t>
      </w:r>
      <w:proofErr w:type="gramEnd"/>
      <w:r w:rsidRPr="001F4C70">
        <w:rPr>
          <w:rFonts w:ascii="仿宋_GB2312" w:eastAsia="仿宋_GB2312" w:hAnsi="楷体" w:cs="宋体" w:hint="eastAsia"/>
          <w:kern w:val="2"/>
          <w:sz w:val="32"/>
          <w:szCs w:val="32"/>
        </w:rPr>
        <w:t>数量能</w:t>
      </w:r>
      <w:r w:rsidRPr="001F4C70">
        <w:rPr>
          <w:rFonts w:ascii="仿宋_GB2312" w:eastAsia="仿宋_GB2312" w:hAnsi="楷体" w:cs="宋体"/>
          <w:kern w:val="2"/>
          <w:sz w:val="32"/>
          <w:szCs w:val="32"/>
        </w:rPr>
        <w:t>基本满足</w:t>
      </w:r>
      <w:r w:rsidRPr="001F4C70">
        <w:rPr>
          <w:rFonts w:ascii="仿宋_GB2312" w:eastAsia="仿宋_GB2312" w:hAnsi="楷体" w:cs="宋体" w:hint="eastAsia"/>
          <w:kern w:val="2"/>
          <w:sz w:val="32"/>
          <w:szCs w:val="32"/>
        </w:rPr>
        <w:t>各</w:t>
      </w:r>
      <w:r w:rsidRPr="001F4C70">
        <w:rPr>
          <w:rFonts w:ascii="仿宋_GB2312" w:eastAsia="仿宋_GB2312" w:hAnsi="楷体" w:cs="宋体"/>
          <w:kern w:val="2"/>
          <w:sz w:val="32"/>
          <w:szCs w:val="32"/>
        </w:rPr>
        <w:t>专业学生实习、实训和教师培养的需要。</w:t>
      </w:r>
    </w:p>
    <w:p w:rsidR="00446D22" w:rsidRPr="001F4C70" w:rsidRDefault="00BB1EAF" w:rsidP="00BB1EAF">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（8）</w:t>
      </w:r>
      <w:r w:rsidR="00446D22" w:rsidRPr="001F4C70">
        <w:rPr>
          <w:rFonts w:ascii="仿宋_GB2312" w:eastAsia="仿宋_GB2312" w:hAnsi="楷体" w:cs="宋体" w:hint="eastAsia"/>
          <w:kern w:val="2"/>
          <w:sz w:val="32"/>
          <w:szCs w:val="32"/>
        </w:rPr>
        <w:t>教学资源建设</w:t>
      </w:r>
    </w:p>
    <w:p w:rsidR="00446D22" w:rsidRPr="001F4C70" w:rsidRDefault="00446D22" w:rsidP="00BB1EAF">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基于“互联网＋”时代，学校利用示范特色学校建设契机，借助数字化校园建设，加强信息化基础设施、信息化人才队伍的建设，适应信息化教学的要求。投资49.8</w:t>
      </w:r>
      <w:r w:rsidR="001F4C70" w:rsidRPr="001F4C70">
        <w:rPr>
          <w:rFonts w:ascii="仿宋_GB2312" w:eastAsia="仿宋_GB2312" w:hAnsi="楷体" w:cs="宋体" w:hint="eastAsia"/>
          <w:sz w:val="32"/>
          <w:szCs w:val="32"/>
        </w:rPr>
        <w:t>5</w:t>
      </w:r>
      <w:r w:rsidRPr="001F4C70">
        <w:rPr>
          <w:rFonts w:ascii="仿宋_GB2312" w:eastAsia="仿宋_GB2312" w:hAnsi="楷体" w:cs="宋体" w:hint="eastAsia"/>
          <w:sz w:val="32"/>
          <w:szCs w:val="32"/>
        </w:rPr>
        <w:t>万元，完成校园主干网络改造，</w:t>
      </w:r>
      <w:r w:rsidR="00414392" w:rsidRPr="001F4C70">
        <w:rPr>
          <w:rFonts w:ascii="仿宋_GB2312" w:eastAsia="仿宋_GB2312" w:hAnsi="楷体" w:cs="宋体" w:hint="eastAsia"/>
          <w:sz w:val="32"/>
          <w:szCs w:val="32"/>
        </w:rPr>
        <w:t>配有</w:t>
      </w:r>
      <w:r w:rsidRPr="001F4C70">
        <w:rPr>
          <w:rFonts w:ascii="仿宋_GB2312" w:eastAsia="仿宋_GB2312" w:hAnsi="楷体" w:cs="宋体" w:hint="eastAsia"/>
          <w:sz w:val="32"/>
          <w:szCs w:val="32"/>
        </w:rPr>
        <w:t>学校中心机房；实现了班班通，所有教室安装交互式一体机，所有教师配齐电脑，搭建了数字化教学平台，重点专业基本实现了“数字化教学模式”，建立了专业教学资源库；教师广泛运用数字化教学资源，运用仿真教学、虚拟教学等手段。</w:t>
      </w:r>
    </w:p>
    <w:p w:rsidR="00446D22" w:rsidRPr="001F4C70" w:rsidRDefault="00BB1EAF" w:rsidP="00BB1EAF">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（9）</w:t>
      </w:r>
      <w:r w:rsidR="00446D22" w:rsidRPr="001F4C70">
        <w:rPr>
          <w:rFonts w:ascii="仿宋_GB2312" w:eastAsia="仿宋_GB2312" w:hAnsi="楷体" w:cs="宋体"/>
          <w:kern w:val="2"/>
          <w:sz w:val="32"/>
          <w:szCs w:val="32"/>
        </w:rPr>
        <w:t>教材选用</w:t>
      </w:r>
    </w:p>
    <w:p w:rsidR="00BB1EAF" w:rsidRPr="001F4C70" w:rsidRDefault="00446D22" w:rsidP="00BB1EAF">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学校根据中等职业学校教学大纲的规定，</w:t>
      </w:r>
      <w:r w:rsidRPr="001F4C70">
        <w:rPr>
          <w:rFonts w:ascii="仿宋_GB2312" w:eastAsia="仿宋_GB2312" w:hAnsi="楷体" w:cs="宋体"/>
          <w:kern w:val="2"/>
          <w:sz w:val="32"/>
          <w:szCs w:val="32"/>
        </w:rPr>
        <w:t>在教材的选用上，遵循</w:t>
      </w:r>
      <w:r w:rsidRPr="001F4C70">
        <w:rPr>
          <w:rFonts w:ascii="仿宋_GB2312" w:eastAsia="仿宋_GB2312" w:hAnsi="楷体" w:cs="宋体" w:hint="eastAsia"/>
          <w:kern w:val="2"/>
          <w:sz w:val="32"/>
          <w:szCs w:val="32"/>
        </w:rPr>
        <w:t>“</w:t>
      </w:r>
      <w:r w:rsidRPr="001F4C70">
        <w:rPr>
          <w:rFonts w:ascii="仿宋_GB2312" w:eastAsia="仿宋_GB2312" w:hAnsi="楷体" w:cs="宋体"/>
          <w:kern w:val="2"/>
          <w:sz w:val="32"/>
          <w:szCs w:val="32"/>
        </w:rPr>
        <w:t>内容体系组织合理、具体内容体现行业最新需要、</w:t>
      </w:r>
      <w:r w:rsidRPr="001F4C70">
        <w:rPr>
          <w:rFonts w:ascii="仿宋_GB2312" w:eastAsia="仿宋_GB2312" w:hAnsi="楷体" w:cs="宋体"/>
          <w:kern w:val="2"/>
          <w:sz w:val="32"/>
          <w:szCs w:val="32"/>
        </w:rPr>
        <w:lastRenderedPageBreak/>
        <w:t>符合中职培养目标</w:t>
      </w:r>
      <w:r w:rsidRPr="001F4C70">
        <w:rPr>
          <w:rFonts w:ascii="仿宋_GB2312" w:eastAsia="仿宋_GB2312" w:hAnsi="楷体" w:cs="宋体" w:hint="eastAsia"/>
          <w:kern w:val="2"/>
          <w:sz w:val="32"/>
          <w:szCs w:val="32"/>
        </w:rPr>
        <w:t>”</w:t>
      </w:r>
      <w:r w:rsidRPr="001F4C70">
        <w:rPr>
          <w:rFonts w:ascii="仿宋_GB2312" w:eastAsia="仿宋_GB2312" w:hAnsi="楷体" w:cs="宋体"/>
          <w:kern w:val="2"/>
          <w:sz w:val="32"/>
          <w:szCs w:val="32"/>
        </w:rPr>
        <w:t>的原则，由任课教师自选，教研组集体讨论，慎重选择，严把入口关</w:t>
      </w:r>
      <w:r w:rsidRPr="001F4C70">
        <w:rPr>
          <w:rFonts w:ascii="仿宋_GB2312" w:eastAsia="仿宋_GB2312" w:hAnsi="楷体" w:cs="宋体" w:hint="eastAsia"/>
          <w:kern w:val="2"/>
          <w:sz w:val="32"/>
          <w:szCs w:val="32"/>
        </w:rPr>
        <w:t>，既注意教材内容的先进性，又保持相对稳定性；</w:t>
      </w:r>
      <w:r w:rsidRPr="001F4C70">
        <w:rPr>
          <w:rFonts w:ascii="仿宋_GB2312" w:eastAsia="仿宋_GB2312" w:hAnsi="楷体" w:cs="宋体"/>
          <w:kern w:val="2"/>
          <w:sz w:val="32"/>
          <w:szCs w:val="32"/>
        </w:rPr>
        <w:t>认真落实《教育部关于中等职业学校德育课课程设置与教学安排的意见》，开齐开足德育必修课和选修课，切实发挥德育课程在德育工作中的主渠道作用</w:t>
      </w:r>
      <w:r w:rsidRPr="001F4C70">
        <w:rPr>
          <w:rFonts w:ascii="仿宋_GB2312" w:eastAsia="仿宋_GB2312" w:hAnsi="楷体" w:cs="宋体" w:hint="eastAsia"/>
          <w:kern w:val="2"/>
          <w:sz w:val="32"/>
          <w:szCs w:val="32"/>
        </w:rPr>
        <w:t>，同时每周开设安全教育课一节，以校本教材《学生守则》为内容，加强学生</w:t>
      </w:r>
      <w:r w:rsidRPr="001F4C70">
        <w:rPr>
          <w:rFonts w:ascii="仿宋_GB2312" w:eastAsia="仿宋_GB2312" w:hAnsi="楷体" w:cs="宋体"/>
          <w:kern w:val="2"/>
          <w:sz w:val="32"/>
          <w:szCs w:val="32"/>
        </w:rPr>
        <w:t>德育</w:t>
      </w:r>
      <w:r w:rsidRPr="001F4C70">
        <w:rPr>
          <w:rFonts w:ascii="仿宋_GB2312" w:eastAsia="仿宋_GB2312" w:hAnsi="楷体" w:cs="宋体" w:hint="eastAsia"/>
          <w:kern w:val="2"/>
          <w:sz w:val="32"/>
          <w:szCs w:val="32"/>
        </w:rPr>
        <w:t>教育；教师自编校本教材多本，弥补了部分专业教材的不足；</w:t>
      </w:r>
      <w:r w:rsidRPr="001F4C70">
        <w:rPr>
          <w:rFonts w:ascii="仿宋_GB2312" w:eastAsia="仿宋_GB2312" w:hAnsi="楷体" w:cs="宋体"/>
          <w:kern w:val="2"/>
          <w:sz w:val="32"/>
          <w:szCs w:val="32"/>
        </w:rPr>
        <w:t>制定</w:t>
      </w:r>
      <w:r w:rsidRPr="001F4C70">
        <w:rPr>
          <w:rFonts w:ascii="仿宋_GB2312" w:eastAsia="仿宋_GB2312" w:hAnsi="楷体" w:cs="宋体" w:hint="eastAsia"/>
          <w:kern w:val="2"/>
          <w:sz w:val="32"/>
          <w:szCs w:val="32"/>
        </w:rPr>
        <w:t>了</w:t>
      </w:r>
      <w:r w:rsidRPr="001F4C70">
        <w:rPr>
          <w:rFonts w:ascii="仿宋_GB2312" w:eastAsia="仿宋_GB2312" w:hAnsi="楷体" w:cs="宋体"/>
          <w:kern w:val="2"/>
          <w:sz w:val="32"/>
          <w:szCs w:val="32"/>
        </w:rPr>
        <w:t>《教材征订和采购制度》</w:t>
      </w:r>
      <w:r w:rsidRPr="001F4C70">
        <w:rPr>
          <w:rFonts w:ascii="仿宋_GB2312" w:eastAsia="仿宋_GB2312" w:hAnsi="楷体" w:cs="宋体" w:hint="eastAsia"/>
          <w:kern w:val="2"/>
          <w:sz w:val="32"/>
          <w:szCs w:val="32"/>
        </w:rPr>
        <w:t>，</w:t>
      </w:r>
      <w:r w:rsidRPr="001F4C70">
        <w:rPr>
          <w:rFonts w:ascii="仿宋_GB2312" w:eastAsia="仿宋_GB2312" w:hAnsi="楷体" w:cs="宋体"/>
          <w:kern w:val="2"/>
          <w:sz w:val="32"/>
          <w:szCs w:val="32"/>
        </w:rPr>
        <w:t>严格</w:t>
      </w:r>
      <w:r w:rsidRPr="001F4C70">
        <w:rPr>
          <w:rFonts w:ascii="仿宋_GB2312" w:eastAsia="仿宋_GB2312" w:hAnsi="楷体" w:cs="宋体" w:hint="eastAsia"/>
          <w:kern w:val="2"/>
          <w:sz w:val="32"/>
          <w:szCs w:val="32"/>
        </w:rPr>
        <w:t>按制度</w:t>
      </w:r>
      <w:r w:rsidRPr="001F4C70">
        <w:rPr>
          <w:rFonts w:ascii="仿宋_GB2312" w:eastAsia="仿宋_GB2312" w:hAnsi="楷体" w:cs="宋体"/>
          <w:kern w:val="2"/>
          <w:sz w:val="32"/>
          <w:szCs w:val="32"/>
        </w:rPr>
        <w:t>执行。</w:t>
      </w:r>
    </w:p>
    <w:p w:rsidR="00446D22" w:rsidRPr="001F4C70" w:rsidRDefault="00446D22" w:rsidP="00BB1EAF">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sz w:val="32"/>
          <w:szCs w:val="32"/>
        </w:rPr>
        <w:t>3.3</w:t>
      </w:r>
      <w:r w:rsidR="00A860BF" w:rsidRPr="001F4C70">
        <w:rPr>
          <w:rFonts w:ascii="仿宋_GB2312" w:eastAsia="仿宋_GB2312" w:hAnsi="楷体" w:cs="宋体"/>
          <w:sz w:val="32"/>
          <w:szCs w:val="32"/>
        </w:rPr>
        <w:t>教师培养培训</w:t>
      </w:r>
    </w:p>
    <w:p w:rsidR="00446D22" w:rsidRPr="001F4C70" w:rsidRDefault="00446D22" w:rsidP="00BB1EAF">
      <w:pPr>
        <w:ind w:firstLineChars="200" w:firstLine="640"/>
        <w:rPr>
          <w:rFonts w:ascii="仿宋_GB2312" w:eastAsia="仿宋_GB2312" w:hAnsi="楷体" w:cs="宋体"/>
          <w:sz w:val="32"/>
          <w:szCs w:val="32"/>
        </w:rPr>
      </w:pPr>
      <w:r w:rsidRPr="001F4C70">
        <w:rPr>
          <w:rFonts w:ascii="仿宋_GB2312" w:eastAsia="仿宋_GB2312" w:hAnsi="楷体" w:cs="宋体" w:hint="eastAsia"/>
          <w:sz w:val="32"/>
          <w:szCs w:val="32"/>
        </w:rPr>
        <w:t>学校高度重视教师素质的培养，积极组织，点面结合，分层次、分内容对全校教师进行了有针对性的培养和培训。组织教师参加国家、省、市、县各类教师培训；安排中青年教师深入企业生产第一线，增强实训技能和实践能力；采用“传、帮、带”的方法，骨干教师的示范课、新教师的公开课、“推门”听评议课活动等，督促、引导新教师的成长；</w:t>
      </w:r>
      <w:r w:rsidRPr="001F4C70">
        <w:rPr>
          <w:rFonts w:ascii="仿宋_GB2312" w:eastAsia="仿宋_GB2312" w:hAnsi="楷体" w:cs="宋体"/>
          <w:sz w:val="32"/>
          <w:szCs w:val="32"/>
        </w:rPr>
        <w:t>加强专业</w:t>
      </w:r>
      <w:r w:rsidRPr="001F4C70">
        <w:rPr>
          <w:rFonts w:ascii="仿宋_GB2312" w:eastAsia="仿宋_GB2312" w:hAnsi="楷体" w:cs="宋体" w:hint="eastAsia"/>
          <w:sz w:val="32"/>
          <w:szCs w:val="32"/>
        </w:rPr>
        <w:t>学科</w:t>
      </w:r>
      <w:r w:rsidRPr="001F4C70">
        <w:rPr>
          <w:rFonts w:ascii="仿宋_GB2312" w:eastAsia="仿宋_GB2312" w:hAnsi="楷体" w:cs="宋体"/>
          <w:sz w:val="32"/>
          <w:szCs w:val="32"/>
        </w:rPr>
        <w:t>带头人、骨干教师队伍培养，积极组织教师申报专业</w:t>
      </w:r>
      <w:r w:rsidRPr="001F4C70">
        <w:rPr>
          <w:rFonts w:ascii="仿宋_GB2312" w:eastAsia="仿宋_GB2312" w:hAnsi="楷体" w:cs="宋体" w:hint="eastAsia"/>
          <w:sz w:val="32"/>
          <w:szCs w:val="32"/>
        </w:rPr>
        <w:t>学科</w:t>
      </w:r>
      <w:r w:rsidRPr="001F4C70">
        <w:rPr>
          <w:rFonts w:ascii="仿宋_GB2312" w:eastAsia="仿宋_GB2312" w:hAnsi="楷体" w:cs="宋体"/>
          <w:sz w:val="32"/>
          <w:szCs w:val="32"/>
        </w:rPr>
        <w:t>带头人、骨干教师</w:t>
      </w:r>
      <w:r w:rsidRPr="001F4C70">
        <w:rPr>
          <w:rFonts w:ascii="仿宋_GB2312" w:eastAsia="仿宋_GB2312" w:hAnsi="楷体" w:cs="宋体" w:hint="eastAsia"/>
          <w:sz w:val="32"/>
          <w:szCs w:val="32"/>
        </w:rPr>
        <w:t>。目前</w:t>
      </w:r>
      <w:r w:rsidRPr="001F4C70">
        <w:rPr>
          <w:rFonts w:ascii="仿宋_GB2312" w:eastAsia="仿宋_GB2312" w:hAnsi="楷体" w:cs="宋体"/>
          <w:sz w:val="32"/>
          <w:szCs w:val="32"/>
        </w:rPr>
        <w:t>教师队伍专兼结合、结构合理、素质优良、基本适应教学需要。</w:t>
      </w:r>
    </w:p>
    <w:p w:rsidR="00BB1EAF" w:rsidRPr="001F4C70" w:rsidRDefault="00446D22" w:rsidP="00BB1EAF">
      <w:pPr>
        <w:pStyle w:val="a5"/>
        <w:ind w:firstLineChars="200" w:firstLine="640"/>
        <w:rPr>
          <w:rFonts w:ascii="仿宋_GB2312" w:eastAsia="仿宋_GB2312" w:hAnsi="楷体" w:cs="宋体"/>
          <w:sz w:val="32"/>
          <w:szCs w:val="32"/>
        </w:rPr>
      </w:pPr>
      <w:r w:rsidRPr="001F4C70">
        <w:rPr>
          <w:rFonts w:ascii="仿宋_GB2312" w:eastAsia="仿宋_GB2312" w:hAnsi="楷体" w:cs="宋体"/>
          <w:sz w:val="32"/>
          <w:szCs w:val="32"/>
        </w:rPr>
        <w:t>3.4规范管理情况。</w:t>
      </w:r>
    </w:p>
    <w:p w:rsidR="00C971C9" w:rsidRPr="001F4C70" w:rsidRDefault="00C971C9" w:rsidP="00BB1EAF">
      <w:pPr>
        <w:pStyle w:val="a5"/>
        <w:ind w:firstLineChars="200" w:firstLine="640"/>
        <w:rPr>
          <w:rFonts w:ascii="Times New Roman" w:eastAsia="仿宋_GB2312" w:hAnsi="Times New Roman"/>
          <w:sz w:val="32"/>
          <w:szCs w:val="32"/>
        </w:rPr>
      </w:pPr>
      <w:r w:rsidRPr="001F4C70">
        <w:rPr>
          <w:rFonts w:ascii="仿宋_GB2312" w:eastAsia="仿宋_GB2312" w:hAnsi="楷体" w:cs="宋体" w:hint="eastAsia"/>
          <w:kern w:val="2"/>
          <w:sz w:val="32"/>
          <w:szCs w:val="32"/>
        </w:rPr>
        <w:t>（1）</w:t>
      </w:r>
      <w:r w:rsidRPr="001F4C70">
        <w:rPr>
          <w:rFonts w:ascii="Times New Roman" w:eastAsia="仿宋_GB2312" w:hAnsi="Times New Roman"/>
          <w:sz w:val="32"/>
          <w:szCs w:val="32"/>
        </w:rPr>
        <w:t>教学管理</w:t>
      </w:r>
    </w:p>
    <w:p w:rsidR="00BB1EAF" w:rsidRPr="001F4C70" w:rsidRDefault="00446D22" w:rsidP="00BB1EAF">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学校</w:t>
      </w:r>
      <w:r w:rsidRPr="001F4C70">
        <w:rPr>
          <w:rFonts w:ascii="仿宋_GB2312" w:eastAsia="仿宋_GB2312" w:hAnsi="楷体" w:cs="宋体"/>
          <w:kern w:val="2"/>
          <w:sz w:val="32"/>
          <w:szCs w:val="32"/>
        </w:rPr>
        <w:t>制定</w:t>
      </w:r>
      <w:r w:rsidR="00414392" w:rsidRPr="001F4C70">
        <w:rPr>
          <w:rFonts w:ascii="仿宋_GB2312" w:eastAsia="仿宋_GB2312" w:hAnsi="楷体" w:cs="宋体"/>
          <w:kern w:val="2"/>
          <w:sz w:val="32"/>
          <w:szCs w:val="32"/>
        </w:rPr>
        <w:t>《疫情防控及安全教育工作手册》</w:t>
      </w:r>
      <w:r w:rsidRPr="001F4C70">
        <w:rPr>
          <w:rFonts w:ascii="仿宋_GB2312" w:eastAsia="仿宋_GB2312" w:hAnsi="楷体" w:cs="宋体"/>
          <w:kern w:val="2"/>
          <w:sz w:val="32"/>
          <w:szCs w:val="32"/>
        </w:rPr>
        <w:t>《教学管理</w:t>
      </w:r>
      <w:r w:rsidRPr="001F4C70">
        <w:rPr>
          <w:rFonts w:ascii="仿宋_GB2312" w:eastAsia="仿宋_GB2312" w:hAnsi="楷体" w:cs="宋体"/>
          <w:kern w:val="2"/>
          <w:sz w:val="32"/>
          <w:szCs w:val="32"/>
        </w:rPr>
        <w:lastRenderedPageBreak/>
        <w:t>工作常规》、《班主任工作手册》、《教职工请假管理制度》、《教学成果奖励办法》</w:t>
      </w:r>
      <w:r w:rsidRPr="001F4C70">
        <w:rPr>
          <w:rFonts w:ascii="仿宋_GB2312" w:eastAsia="仿宋_GB2312" w:hAnsi="楷体" w:cs="宋体" w:hint="eastAsia"/>
          <w:kern w:val="2"/>
          <w:sz w:val="32"/>
          <w:szCs w:val="32"/>
        </w:rPr>
        <w:t>、</w:t>
      </w:r>
      <w:r w:rsidRPr="001F4C70">
        <w:rPr>
          <w:rFonts w:ascii="仿宋_GB2312" w:eastAsia="仿宋_GB2312" w:hAnsi="楷体" w:cs="宋体"/>
          <w:kern w:val="2"/>
          <w:sz w:val="32"/>
          <w:szCs w:val="32"/>
        </w:rPr>
        <w:t>《校违纪学生处理办法》等多项管理制度；</w:t>
      </w:r>
      <w:r w:rsidR="00414392" w:rsidRPr="001F4C70">
        <w:rPr>
          <w:rFonts w:ascii="仿宋_GB2312" w:eastAsia="仿宋_GB2312" w:hAnsi="楷体" w:cs="宋体"/>
          <w:kern w:val="2"/>
          <w:sz w:val="32"/>
          <w:szCs w:val="32"/>
        </w:rPr>
        <w:t>每日开展疫情监督检查工作</w:t>
      </w:r>
      <w:r w:rsidR="00E8221A" w:rsidRPr="001F4C70">
        <w:rPr>
          <w:rFonts w:ascii="仿宋_GB2312" w:eastAsia="仿宋_GB2312" w:hAnsi="楷体" w:cs="宋体"/>
          <w:kern w:val="2"/>
          <w:sz w:val="32"/>
          <w:szCs w:val="32"/>
        </w:rPr>
        <w:t>，促进</w:t>
      </w:r>
      <w:r w:rsidR="00E8221A" w:rsidRPr="001F4C70">
        <w:rPr>
          <w:rFonts w:ascii="仿宋_GB2312" w:eastAsia="仿宋_GB2312" w:hAnsi="楷体" w:cs="宋体" w:hint="eastAsia"/>
          <w:kern w:val="2"/>
          <w:sz w:val="32"/>
          <w:szCs w:val="32"/>
        </w:rPr>
        <w:t>学生</w:t>
      </w:r>
      <w:r w:rsidR="00E8221A" w:rsidRPr="001F4C70">
        <w:rPr>
          <w:rFonts w:ascii="仿宋_GB2312" w:eastAsia="仿宋_GB2312" w:hAnsi="楷体" w:cs="宋体"/>
          <w:kern w:val="2"/>
          <w:sz w:val="32"/>
          <w:szCs w:val="32"/>
        </w:rPr>
        <w:t>养成良好的卫生保健习惯</w:t>
      </w:r>
      <w:r w:rsidR="00414392" w:rsidRPr="001F4C70">
        <w:rPr>
          <w:rFonts w:ascii="仿宋_GB2312" w:eastAsia="仿宋_GB2312" w:hAnsi="楷体" w:cs="宋体"/>
          <w:kern w:val="2"/>
          <w:sz w:val="32"/>
          <w:szCs w:val="32"/>
        </w:rPr>
        <w:t>；</w:t>
      </w:r>
      <w:r w:rsidRPr="001F4C70">
        <w:rPr>
          <w:rFonts w:ascii="仿宋_GB2312" w:eastAsia="仿宋_GB2312" w:hAnsi="楷体" w:cs="宋体"/>
          <w:kern w:val="2"/>
          <w:sz w:val="32"/>
          <w:szCs w:val="32"/>
        </w:rPr>
        <w:t>定期开展教学计划执行情况检查；制度化</w:t>
      </w:r>
      <w:r w:rsidRPr="001F4C70">
        <w:rPr>
          <w:rFonts w:ascii="仿宋_GB2312" w:eastAsia="仿宋_GB2312" w:hAnsi="楷体" w:cs="宋体" w:hint="eastAsia"/>
          <w:kern w:val="2"/>
          <w:sz w:val="32"/>
          <w:szCs w:val="32"/>
        </w:rPr>
        <w:t>、</w:t>
      </w:r>
      <w:r w:rsidRPr="001F4C70">
        <w:rPr>
          <w:rFonts w:ascii="仿宋_GB2312" w:eastAsia="仿宋_GB2312" w:hAnsi="楷体" w:cs="宋体"/>
          <w:kern w:val="2"/>
          <w:sz w:val="32"/>
          <w:szCs w:val="32"/>
        </w:rPr>
        <w:t>常态</w:t>
      </w:r>
      <w:proofErr w:type="gramStart"/>
      <w:r w:rsidRPr="001F4C70">
        <w:rPr>
          <w:rFonts w:ascii="仿宋_GB2312" w:eastAsia="仿宋_GB2312" w:hAnsi="楷体" w:cs="宋体"/>
          <w:kern w:val="2"/>
          <w:sz w:val="32"/>
          <w:szCs w:val="32"/>
        </w:rPr>
        <w:t>化开展</w:t>
      </w:r>
      <w:proofErr w:type="gramEnd"/>
      <w:r w:rsidRPr="001F4C70">
        <w:rPr>
          <w:rFonts w:ascii="仿宋_GB2312" w:eastAsia="仿宋_GB2312" w:hAnsi="楷体" w:cs="宋体"/>
          <w:kern w:val="2"/>
          <w:sz w:val="32"/>
          <w:szCs w:val="32"/>
        </w:rPr>
        <w:t>教学检查、巡查和听课制度，严格教学纪律和课堂纪律管理；建立以培养学生全面素质和综合职业能力为主的教学质量评价体系，把学生成绩渗透到教师量化考核中，使任课教师能通过课程学习目标来教育管理学生，协助班主任管理班级，从而形成良好的教风、学风，促进教学质量的提升；积极探索各专业实训课模式，规范实训课的上课流程</w:t>
      </w:r>
      <w:r w:rsidRPr="001F4C70">
        <w:rPr>
          <w:rFonts w:ascii="仿宋_GB2312" w:eastAsia="仿宋_GB2312" w:hAnsi="楷体" w:cs="宋体" w:hint="eastAsia"/>
          <w:kern w:val="2"/>
          <w:sz w:val="32"/>
          <w:szCs w:val="32"/>
        </w:rPr>
        <w:t>，</w:t>
      </w:r>
      <w:r w:rsidRPr="001F4C70">
        <w:rPr>
          <w:rFonts w:ascii="仿宋_GB2312" w:eastAsia="仿宋_GB2312" w:hAnsi="楷体" w:cs="宋体"/>
          <w:kern w:val="2"/>
          <w:sz w:val="32"/>
          <w:szCs w:val="32"/>
        </w:rPr>
        <w:t>完善技能考核方法，</w:t>
      </w:r>
      <w:r w:rsidRPr="001F4C70">
        <w:rPr>
          <w:rFonts w:ascii="仿宋_GB2312" w:eastAsia="仿宋_GB2312" w:hAnsi="楷体" w:cs="宋体" w:hint="eastAsia"/>
          <w:kern w:val="2"/>
          <w:sz w:val="32"/>
          <w:szCs w:val="32"/>
        </w:rPr>
        <w:t>通过期末的技能考核，检测</w:t>
      </w:r>
      <w:r w:rsidRPr="001F4C70">
        <w:rPr>
          <w:rFonts w:ascii="仿宋_GB2312" w:eastAsia="仿宋_GB2312" w:hAnsi="楷体" w:cs="宋体"/>
          <w:kern w:val="2"/>
          <w:sz w:val="32"/>
          <w:szCs w:val="32"/>
        </w:rPr>
        <w:t>实训课的教学质量。</w:t>
      </w:r>
    </w:p>
    <w:p w:rsidR="00C971C9" w:rsidRPr="001F4C70" w:rsidRDefault="00C971C9" w:rsidP="00C971C9">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（2）学生管理</w:t>
      </w:r>
    </w:p>
    <w:p w:rsidR="00C971C9" w:rsidRPr="001F4C70" w:rsidRDefault="00C971C9" w:rsidP="00C971C9">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学校以青少年思想道德建设为主线，把学生管理、学生教育、学生服务、学生安全结合起来，坚持抓常规、抓细节、抓养成，保证学生学习生活秩序安全稳定；建立健全了班主任工作制度和学生日常管理制度，编印了《学生手册》、《班主任工作管理制度》、《班级日志》、《班级量化考核细则》等多项制度，制定了《先进班集体评选办法》、《文明学生评选办法》、《德能双优学生评选办法》等班级工作及优秀学生评选办法。开展形式多样的德育教育活动：利用国旗下讲话、班会开展感恩教育、爱国教育、养成教育；举办心理健康、交通安全、预防流行传染性疾病、禁毒禁烟等专项知识讲座；</w:t>
      </w:r>
      <w:r w:rsidRPr="001F4C70">
        <w:rPr>
          <w:rFonts w:ascii="仿宋_GB2312" w:eastAsia="仿宋_GB2312" w:hAnsi="楷体" w:cs="宋体" w:hint="eastAsia"/>
          <w:kern w:val="2"/>
          <w:sz w:val="32"/>
          <w:szCs w:val="32"/>
        </w:rPr>
        <w:lastRenderedPageBreak/>
        <w:t>开展清明祭英烈、敬老爱老、“五四”红歌大家唱、地震消防逃生演练、爱国主义读书、模拟法庭进校园等主题教育活动；举办学生学习校规校纪、十九大知识及文明礼仪展示、经典诵读、经典歌曲大合唱等竞赛活动；开展“十佳美德少年”、“德能双优学生”、“文明学生”“文明宿舍”等评选活动，有效地提升了学生的法纪意识和自我管理能力。建立健全高素质的学生会干部队伍，在团委的指导下，积极参与学校的日常事务管理。</w:t>
      </w:r>
    </w:p>
    <w:p w:rsidR="00C971C9" w:rsidRPr="001F4C70" w:rsidRDefault="00C971C9" w:rsidP="00C971C9">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（3）财务管理</w:t>
      </w:r>
    </w:p>
    <w:p w:rsidR="00C971C9" w:rsidRPr="001F4C70" w:rsidRDefault="00C971C9" w:rsidP="00C971C9">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严格执行国家相关的财经法律法规及中央八项规定要求，结合学校实际，健全学校财务管理制度。制定了物品采购和领用、项目管理和工程招投标、公务接待、用车、财务报销等各项制度，严把财务审核，杜绝不合</w:t>
      </w:r>
      <w:proofErr w:type="gramStart"/>
      <w:r w:rsidRPr="001F4C70">
        <w:rPr>
          <w:rFonts w:ascii="仿宋_GB2312" w:eastAsia="仿宋_GB2312" w:hAnsi="楷体" w:cs="宋体" w:hint="eastAsia"/>
          <w:kern w:val="2"/>
          <w:sz w:val="32"/>
          <w:szCs w:val="32"/>
        </w:rPr>
        <w:t>规</w:t>
      </w:r>
      <w:proofErr w:type="gramEnd"/>
      <w:r w:rsidRPr="001F4C70">
        <w:rPr>
          <w:rFonts w:ascii="仿宋_GB2312" w:eastAsia="仿宋_GB2312" w:hAnsi="楷体" w:cs="宋体" w:hint="eastAsia"/>
          <w:kern w:val="2"/>
          <w:sz w:val="32"/>
          <w:szCs w:val="32"/>
        </w:rPr>
        <w:t>的票据入账，加强对国有资产的管理</w:t>
      </w:r>
      <w:r w:rsidR="00733771">
        <w:rPr>
          <w:rFonts w:ascii="仿宋_GB2312" w:eastAsia="仿宋_GB2312" w:hAnsi="楷体" w:cs="宋体" w:hint="eastAsia"/>
          <w:kern w:val="2"/>
          <w:sz w:val="32"/>
          <w:szCs w:val="32"/>
        </w:rPr>
        <w:t>，制定了学校《固定资产管理办法》</w:t>
      </w:r>
      <w:r w:rsidRPr="001F4C70">
        <w:rPr>
          <w:rFonts w:ascii="仿宋_GB2312" w:eastAsia="仿宋_GB2312" w:hAnsi="楷体" w:cs="宋体" w:hint="eastAsia"/>
          <w:kern w:val="2"/>
          <w:sz w:val="32"/>
          <w:szCs w:val="32"/>
        </w:rPr>
        <w:t>，规范使用各项资金，有效防止和杜绝了虚报虚列、违规使用资金等现象的发生；学校严格按照收费项目和标准公示后收费，无乱收费现象发生。</w:t>
      </w:r>
    </w:p>
    <w:p w:rsidR="008F0823" w:rsidRPr="001F4C70" w:rsidRDefault="00C971C9" w:rsidP="008F0823">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（4）后勤管理</w:t>
      </w:r>
    </w:p>
    <w:p w:rsidR="008F0823" w:rsidRPr="001F4C70" w:rsidRDefault="008F0823" w:rsidP="008F0823">
      <w:pPr>
        <w:pStyle w:val="a5"/>
        <w:ind w:firstLineChars="200" w:firstLine="640"/>
        <w:rPr>
          <w:rFonts w:ascii="仿宋_GB2312" w:eastAsia="仿宋_GB2312" w:hAnsi="楷体" w:cs="宋体"/>
          <w:kern w:val="2"/>
          <w:sz w:val="32"/>
          <w:szCs w:val="32"/>
        </w:rPr>
      </w:pPr>
      <w:r w:rsidRPr="001F4C70">
        <w:rPr>
          <w:rFonts w:ascii="Times New Roman" w:eastAsia="仿宋_GB2312" w:hAnsi="Times New Roman" w:hint="eastAsia"/>
          <w:sz w:val="32"/>
          <w:szCs w:val="32"/>
        </w:rPr>
        <w:t>健全财务审批制度，严格执行学校采购招投标制度；建立健全学校财产管理制度，落实检查做好公物保管工作，做好固定资产的清查、对账工作；加强水电使用管理，杜绝水电浪费现象，对师生进行勤俭节约教育；加强学校食堂食品</w:t>
      </w:r>
      <w:r w:rsidRPr="001F4C70">
        <w:rPr>
          <w:rFonts w:ascii="Times New Roman" w:eastAsia="仿宋_GB2312" w:hAnsi="Times New Roman" w:hint="eastAsia"/>
          <w:sz w:val="32"/>
          <w:szCs w:val="32"/>
        </w:rPr>
        <w:lastRenderedPageBreak/>
        <w:t>卫生管理，责任到人，杜绝校内发生食物中毒或其他食源性疾患；</w:t>
      </w:r>
      <w:r w:rsidR="00414392" w:rsidRPr="001F4C70">
        <w:rPr>
          <w:rFonts w:ascii="Times New Roman" w:eastAsia="仿宋_GB2312" w:hAnsi="Times New Roman" w:hint="eastAsia"/>
          <w:sz w:val="32"/>
          <w:szCs w:val="32"/>
        </w:rPr>
        <w:t>做好疫情监督检查工作，保障师生在校期间安全卫生；</w:t>
      </w:r>
      <w:r w:rsidRPr="001F4C70">
        <w:rPr>
          <w:rFonts w:ascii="Times New Roman" w:eastAsia="仿宋_GB2312" w:hAnsi="Times New Roman" w:hint="eastAsia"/>
          <w:sz w:val="32"/>
          <w:szCs w:val="32"/>
        </w:rPr>
        <w:t>做好校园绿化管理工作，建好花园式校园。</w:t>
      </w:r>
    </w:p>
    <w:p w:rsidR="008F0823" w:rsidRPr="001F4C70" w:rsidRDefault="008F0823" w:rsidP="008F0823">
      <w:pPr>
        <w:pStyle w:val="a5"/>
        <w:ind w:firstLineChars="200" w:firstLine="640"/>
        <w:rPr>
          <w:rFonts w:ascii="Times New Roman" w:eastAsia="仿宋_GB2312" w:hAnsi="Times New Roman"/>
          <w:sz w:val="32"/>
          <w:szCs w:val="32"/>
        </w:rPr>
      </w:pPr>
      <w:r w:rsidRPr="001F4C70">
        <w:rPr>
          <w:rFonts w:ascii="仿宋_GB2312" w:eastAsia="仿宋_GB2312" w:hAnsi="楷体" w:cs="宋体" w:hint="eastAsia"/>
          <w:kern w:val="2"/>
          <w:sz w:val="32"/>
          <w:szCs w:val="32"/>
        </w:rPr>
        <w:t>（5）</w:t>
      </w:r>
      <w:r w:rsidRPr="001F4C70">
        <w:rPr>
          <w:rFonts w:ascii="Times New Roman" w:eastAsia="仿宋_GB2312" w:hAnsi="Times New Roman" w:hint="eastAsia"/>
          <w:sz w:val="32"/>
          <w:szCs w:val="32"/>
        </w:rPr>
        <w:t>安全管理</w:t>
      </w:r>
    </w:p>
    <w:p w:rsidR="008F0823" w:rsidRPr="001F4C70" w:rsidRDefault="008F0823" w:rsidP="008F0823">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完善了安全工作体系，严格落实安全工作责任制，成立了以校长为核心的学校安全工作领导小组，并与相关部门及各班级签订安全责任书；加强安全教育，利用升旗仪式、主题班会等形式进行教育，并将安全教育融入教学课堂；加强督查，定期开展安全专项检查和整治活动；做好行政值班、门卫巡逻等内部安全管理制度的落实，确保管理上不留死角、不留空档；加强校园安防系统建设，对出入校园的人员进行严格审查，特别是今年疫情防，所有进入校园的人员实行带口罩，出示健康码和测体温，才可进入，把疫情堵在校园外；加强</w:t>
      </w:r>
      <w:proofErr w:type="gramStart"/>
      <w:r w:rsidRPr="001F4C70">
        <w:rPr>
          <w:rFonts w:ascii="Times New Roman" w:eastAsia="仿宋_GB2312" w:hAnsi="Times New Roman" w:hint="eastAsia"/>
          <w:sz w:val="32"/>
          <w:szCs w:val="32"/>
        </w:rPr>
        <w:t>学校消防</w:t>
      </w:r>
      <w:proofErr w:type="gramEnd"/>
      <w:r w:rsidRPr="001F4C70">
        <w:rPr>
          <w:rFonts w:ascii="Times New Roman" w:eastAsia="仿宋_GB2312" w:hAnsi="Times New Roman" w:hint="eastAsia"/>
          <w:sz w:val="32"/>
          <w:szCs w:val="32"/>
        </w:rPr>
        <w:t>安全管理，制定和实施消防工作预案，落实火灾隐患的检查、整治措施；加强学校食品卫生安全和预防传染病工作的管理，严禁销售“三无”和变质食品；加强对学生防溺水教育和集体活动的安全管理；建立应急工作预案，严格执行突发公共安全事件报告制度，增强对突发事故的防范和应急处理能力。</w:t>
      </w:r>
    </w:p>
    <w:p w:rsidR="00C971C9" w:rsidRPr="001F4C70" w:rsidRDefault="00C971C9" w:rsidP="00C971C9">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（6）科研管理和管理队伍建设</w:t>
      </w:r>
    </w:p>
    <w:p w:rsidR="00C971C9" w:rsidRPr="001F4C70" w:rsidRDefault="00C971C9" w:rsidP="00C971C9">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科研管理</w:t>
      </w:r>
      <w:r w:rsidR="0022413A" w:rsidRPr="001F4C70">
        <w:rPr>
          <w:rFonts w:ascii="仿宋_GB2312" w:eastAsia="仿宋_GB2312" w:hAnsi="楷体" w:cs="宋体" w:hint="eastAsia"/>
          <w:kern w:val="2"/>
          <w:sz w:val="32"/>
          <w:szCs w:val="32"/>
        </w:rPr>
        <w:t>。</w:t>
      </w:r>
      <w:r w:rsidRPr="001F4C70">
        <w:rPr>
          <w:rFonts w:ascii="仿宋_GB2312" w:eastAsia="仿宋_GB2312" w:hAnsi="楷体" w:cs="宋体" w:hint="eastAsia"/>
          <w:kern w:val="2"/>
          <w:sz w:val="32"/>
          <w:szCs w:val="32"/>
        </w:rPr>
        <w:t>制定了学校章程和教师量化考评制度、绩效考核方案、教育教学成果鉴定奖励办法、考勤管理制度等多</w:t>
      </w:r>
      <w:r w:rsidRPr="001F4C70">
        <w:rPr>
          <w:rFonts w:ascii="仿宋_GB2312" w:eastAsia="仿宋_GB2312" w:hAnsi="楷体" w:cs="宋体" w:hint="eastAsia"/>
          <w:kern w:val="2"/>
          <w:sz w:val="32"/>
          <w:szCs w:val="32"/>
        </w:rPr>
        <w:lastRenderedPageBreak/>
        <w:t>项重要制度，强化科研管理职能，调动了教职员工的积极性、创造性，增强了纪律意识、质量意识。</w:t>
      </w:r>
    </w:p>
    <w:p w:rsidR="00C971C9" w:rsidRPr="001F4C70" w:rsidRDefault="00C971C9" w:rsidP="00C971C9">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管理队伍建设</w:t>
      </w:r>
      <w:r w:rsidR="0022413A" w:rsidRPr="001F4C70">
        <w:rPr>
          <w:rFonts w:ascii="仿宋_GB2312" w:eastAsia="仿宋_GB2312" w:hAnsi="楷体" w:cs="宋体" w:hint="eastAsia"/>
          <w:kern w:val="2"/>
          <w:sz w:val="32"/>
          <w:szCs w:val="32"/>
        </w:rPr>
        <w:t>。</w:t>
      </w:r>
      <w:r w:rsidRPr="001F4C70">
        <w:rPr>
          <w:rFonts w:ascii="仿宋_GB2312" w:eastAsia="仿宋_GB2312" w:hAnsi="楷体" w:cs="宋体" w:hint="eastAsia"/>
          <w:kern w:val="2"/>
          <w:sz w:val="32"/>
          <w:szCs w:val="32"/>
        </w:rPr>
        <w:t>学校领导班子由4人组成，校长1人，副校长3人，从事职业教育的管理经验丰富；中层管理机构由办公室、教导处、学生处、总务处、招生办、培训处、信息中心等职能处室组成；领导班子和中层管理干部结构合理，机构设置符合职业学校教育管理实际，分工明确。</w:t>
      </w:r>
    </w:p>
    <w:p w:rsidR="00C971C9" w:rsidRPr="001F4C70" w:rsidRDefault="00C971C9" w:rsidP="00BB1EAF">
      <w:pPr>
        <w:pStyle w:val="a5"/>
        <w:ind w:firstLineChars="200" w:firstLine="640"/>
        <w:rPr>
          <w:rFonts w:ascii="仿宋_GB2312" w:eastAsia="仿宋_GB2312" w:hAnsi="楷体" w:cs="宋体"/>
          <w:kern w:val="2"/>
          <w:sz w:val="32"/>
          <w:szCs w:val="32"/>
        </w:rPr>
      </w:pPr>
      <w:r w:rsidRPr="001F4C70">
        <w:rPr>
          <w:rFonts w:ascii="仿宋_GB2312" w:eastAsia="仿宋_GB2312" w:hAnsi="楷体" w:cs="宋体" w:hint="eastAsia"/>
          <w:kern w:val="2"/>
          <w:sz w:val="32"/>
          <w:szCs w:val="32"/>
        </w:rPr>
        <w:t>信息化管理水平</w:t>
      </w:r>
      <w:r w:rsidR="0022413A" w:rsidRPr="001F4C70">
        <w:rPr>
          <w:rFonts w:ascii="仿宋_GB2312" w:eastAsia="仿宋_GB2312" w:hAnsi="楷体" w:cs="宋体" w:hint="eastAsia"/>
          <w:kern w:val="2"/>
          <w:sz w:val="32"/>
          <w:szCs w:val="32"/>
        </w:rPr>
        <w:t>。</w:t>
      </w:r>
      <w:r w:rsidRPr="001F4C70">
        <w:rPr>
          <w:rFonts w:ascii="仿宋_GB2312" w:eastAsia="仿宋_GB2312" w:hAnsi="楷体" w:cs="宋体" w:hint="eastAsia"/>
          <w:kern w:val="2"/>
          <w:sz w:val="32"/>
          <w:szCs w:val="32"/>
        </w:rPr>
        <w:t>学校建立了中心机房，已实现网络全覆盖，视频监控已实现教学区、办公区、生活区全域覆盖，教室、实训室都安装了多媒体教学设备，多数教师能充分利用现代信息技术手段和信息资源，强化教学过程的各个环节，调动学生的学习兴趣，提高教学效果。</w:t>
      </w:r>
    </w:p>
    <w:p w:rsidR="00C971C9" w:rsidRPr="001F4C70" w:rsidRDefault="00C971C9" w:rsidP="00BB1EAF">
      <w:pPr>
        <w:pStyle w:val="a5"/>
        <w:ind w:firstLineChars="200" w:firstLine="640"/>
        <w:rPr>
          <w:rFonts w:ascii="Times New Roman" w:eastAsia="仿宋_GB2312" w:hAnsi="Times New Roman"/>
          <w:sz w:val="32"/>
          <w:szCs w:val="32"/>
        </w:rPr>
      </w:pPr>
      <w:r w:rsidRPr="001F4C70">
        <w:rPr>
          <w:rFonts w:ascii="仿宋_GB2312" w:eastAsia="仿宋_GB2312" w:hAnsi="楷体" w:cs="宋体" w:hint="eastAsia"/>
          <w:kern w:val="2"/>
          <w:sz w:val="32"/>
          <w:szCs w:val="32"/>
        </w:rPr>
        <w:t>3.5</w:t>
      </w:r>
      <w:r w:rsidRPr="001F4C70">
        <w:rPr>
          <w:rFonts w:ascii="Times New Roman" w:eastAsia="仿宋_GB2312" w:hAnsi="Times New Roman"/>
          <w:sz w:val="32"/>
          <w:szCs w:val="32"/>
        </w:rPr>
        <w:t>德育工作情况</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仿宋_GB2312" w:eastAsia="仿宋_GB2312" w:hAnsi="楷体" w:cs="宋体" w:hint="eastAsia"/>
          <w:kern w:val="2"/>
          <w:sz w:val="32"/>
          <w:szCs w:val="32"/>
        </w:rPr>
        <w:t>（1）</w:t>
      </w:r>
      <w:r w:rsidRPr="001F4C70">
        <w:rPr>
          <w:rFonts w:ascii="Times New Roman" w:eastAsia="仿宋_GB2312" w:hAnsi="Times New Roman" w:hint="eastAsia"/>
          <w:sz w:val="32"/>
          <w:szCs w:val="32"/>
        </w:rPr>
        <w:t>德育课实施情况</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学校注重学生思想品德教育，德育课作为公共基础课开齐开足，每周另开安全教育课一节，通过丰富多彩的德育教育活动引领学生，强化教学常规管理，注重学生专业思想教育，不断提高学生学习的积极性。</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仿宋_GB2312" w:eastAsia="仿宋_GB2312" w:hAnsi="楷体" w:cs="宋体" w:hint="eastAsia"/>
          <w:kern w:val="2"/>
          <w:sz w:val="32"/>
          <w:szCs w:val="32"/>
        </w:rPr>
        <w:t>（2）</w:t>
      </w:r>
      <w:r w:rsidRPr="001F4C70">
        <w:rPr>
          <w:rFonts w:ascii="Times New Roman" w:eastAsia="仿宋_GB2312" w:hAnsi="Times New Roman" w:hint="eastAsia"/>
          <w:sz w:val="32"/>
          <w:szCs w:val="32"/>
        </w:rPr>
        <w:t>校园文化建设</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校园文化建设以社会主义核心价值观为导向，以学生为主体，以建设优良的校风、教风、学风为核心，以优化、美化校园文化环境为重点，以丰富多彩、积极向上的校园文化</w:t>
      </w:r>
      <w:r w:rsidRPr="001F4C70">
        <w:rPr>
          <w:rFonts w:ascii="Times New Roman" w:eastAsia="仿宋_GB2312" w:hAnsi="Times New Roman" w:hint="eastAsia"/>
          <w:sz w:val="32"/>
          <w:szCs w:val="32"/>
        </w:rPr>
        <w:lastRenderedPageBreak/>
        <w:t>活动为载体</w:t>
      </w:r>
      <w:r w:rsidRPr="001F4C70">
        <w:rPr>
          <w:rFonts w:ascii="Times New Roman" w:eastAsia="仿宋_GB2312" w:hAnsi="Times New Roman" w:hint="eastAsia"/>
          <w:sz w:val="32"/>
          <w:szCs w:val="32"/>
        </w:rPr>
        <w:t>,</w:t>
      </w:r>
      <w:r w:rsidRPr="001F4C70">
        <w:rPr>
          <w:rFonts w:ascii="Times New Roman" w:eastAsia="仿宋_GB2312" w:hAnsi="Times New Roman" w:hint="eastAsia"/>
          <w:sz w:val="32"/>
          <w:szCs w:val="32"/>
        </w:rPr>
        <w:t>让学生在日常学习生活中接受先进文化的熏陶和文明风尚的感染，促进学生的健康成长，营造文明、和谐、平安校园。</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校园文化氛围浓厚。校园规划、建设布局、功能区域分布合理，彰显职业教育特色；加强绿化、美化校园环境，校内四季苗木花卉不同景，道路硬化、塑化、亮化，创设石刻、假山人文景点，净化育人环境，突出校园环境的人文性和功能性；加强学校品牌形象工程建设，在党建品牌“德技双修</w:t>
      </w:r>
      <w:r w:rsidRPr="001F4C70">
        <w:rPr>
          <w:rFonts w:hAnsi="宋体" w:cs="宋体" w:hint="eastAsia"/>
          <w:sz w:val="32"/>
          <w:szCs w:val="32"/>
        </w:rPr>
        <w:t>•</w:t>
      </w:r>
      <w:r w:rsidRPr="001F4C70">
        <w:rPr>
          <w:rFonts w:ascii="仿宋_GB2312" w:eastAsia="仿宋_GB2312" w:hAnsi="仿宋_GB2312" w:cs="仿宋_GB2312" w:hint="eastAsia"/>
          <w:sz w:val="32"/>
          <w:szCs w:val="32"/>
        </w:rPr>
        <w:t>授之以渔”的带动下，</w:t>
      </w:r>
      <w:r w:rsidRPr="001F4C70">
        <w:rPr>
          <w:rFonts w:ascii="Times New Roman" w:eastAsia="仿宋_GB2312" w:hAnsi="Times New Roman" w:hint="eastAsia"/>
          <w:sz w:val="32"/>
          <w:szCs w:val="32"/>
        </w:rPr>
        <w:t>个性文化墙、浓厚班级文化、温馨寝室文化、橱窗宣传栏、</w:t>
      </w:r>
      <w:r w:rsidRPr="001F4C70">
        <w:rPr>
          <w:rFonts w:ascii="仿宋_GB2312" w:eastAsia="仿宋_GB2312" w:hAnsi="Times New Roman" w:hint="eastAsia"/>
          <w:sz w:val="32"/>
          <w:szCs w:val="32"/>
        </w:rPr>
        <w:t>LED</w:t>
      </w:r>
      <w:r w:rsidRPr="001F4C70">
        <w:rPr>
          <w:rFonts w:ascii="Times New Roman" w:eastAsia="仿宋_GB2312" w:hAnsi="Times New Roman" w:hint="eastAsia"/>
          <w:sz w:val="32"/>
          <w:szCs w:val="32"/>
        </w:rPr>
        <w:t>屏、展板、标识等赏心悦目，彰显“处处是教育”的环育人境。</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文化活动丰富多彩。开展形式多样的比赛，如运动会、球类、学习校规校纪与十九大知识、经典诵读、经典歌曲大合唱、文明礼仪展示、专业技能、元旦晚会等比赛；举办各类知识讲座，如安全、法制、心理健康、禁毒禁烟、预防流行传染性疾病等；开展各种演练活动，如地震、消防逃生演练等；开展主题教育进校园活动，如模拟法庭进校园、本土戏曲“青阳腔”进校园等。</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企业文化进校园。积极邀请联合办学企业参与教学改革，优化课程设置，更新教学内容。邀请优秀企业家进校园为学生讲课，举办“优秀毕业生事迹报告会”；加强与企业联系，拓宽社会实践的范围，安排学生到对口企业开展顶岗实习；</w:t>
      </w:r>
      <w:r w:rsidRPr="001F4C70">
        <w:rPr>
          <w:rFonts w:ascii="Times New Roman" w:eastAsia="仿宋_GB2312" w:hAnsi="Times New Roman" w:hint="eastAsia"/>
          <w:sz w:val="32"/>
          <w:szCs w:val="32"/>
        </w:rPr>
        <w:lastRenderedPageBreak/>
        <w:t>不定期将学生带到企业参观学习，有意识地创造条件让他们担任多种角色，从事各类工作，使他们在工作中学会交往、学会竞争与合作。</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参与社区文化活动。师生志愿者多次参加社区文化创建活动，音乐舞蹈教师、学生艺术团多次参加县、市文艺演出。</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w:t>
      </w:r>
      <w:r w:rsidRPr="001F4C70">
        <w:rPr>
          <w:rFonts w:ascii="Times New Roman" w:eastAsia="仿宋_GB2312" w:hAnsi="Times New Roman" w:hint="eastAsia"/>
          <w:sz w:val="32"/>
          <w:szCs w:val="32"/>
        </w:rPr>
        <w:t>3</w:t>
      </w:r>
      <w:r w:rsidRPr="001F4C70">
        <w:rPr>
          <w:rFonts w:ascii="Times New Roman" w:eastAsia="仿宋_GB2312" w:hAnsi="Times New Roman" w:hint="eastAsia"/>
          <w:sz w:val="32"/>
          <w:szCs w:val="32"/>
        </w:rPr>
        <w:t>）文明风采活动开展情况</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学校积极开展文明风采竞赛活动。一年来，学校积极组织，认真准备，优秀作品报送省、市级参赛。在第十四届文明风采大赛中，市级获奖作品</w:t>
      </w:r>
      <w:r w:rsidRPr="001F4C70">
        <w:rPr>
          <w:rFonts w:ascii="Times New Roman" w:eastAsia="仿宋_GB2312" w:hAnsi="Times New Roman" w:hint="eastAsia"/>
          <w:sz w:val="32"/>
          <w:szCs w:val="32"/>
        </w:rPr>
        <w:t>57</w:t>
      </w:r>
      <w:r w:rsidRPr="001F4C70">
        <w:rPr>
          <w:rFonts w:ascii="Times New Roman" w:eastAsia="仿宋_GB2312" w:hAnsi="Times New Roman" w:hint="eastAsia"/>
          <w:sz w:val="32"/>
          <w:szCs w:val="32"/>
        </w:rPr>
        <w:t>件，市选送了</w:t>
      </w:r>
      <w:r w:rsidRPr="001F4C70">
        <w:rPr>
          <w:rFonts w:ascii="Times New Roman" w:eastAsia="仿宋_GB2312" w:hAnsi="Times New Roman" w:hint="eastAsia"/>
          <w:sz w:val="32"/>
          <w:szCs w:val="32"/>
        </w:rPr>
        <w:t>53</w:t>
      </w:r>
      <w:r w:rsidRPr="001F4C70">
        <w:rPr>
          <w:rFonts w:ascii="Times New Roman" w:eastAsia="仿宋_GB2312" w:hAnsi="Times New Roman" w:hint="eastAsia"/>
          <w:sz w:val="32"/>
          <w:szCs w:val="32"/>
        </w:rPr>
        <w:t>件作品参加省赛，</w:t>
      </w:r>
      <w:r w:rsidRPr="001F4C70">
        <w:rPr>
          <w:rFonts w:ascii="Times New Roman" w:eastAsia="仿宋_GB2312" w:hAnsi="Times New Roman" w:hint="eastAsia"/>
          <w:sz w:val="32"/>
          <w:szCs w:val="32"/>
        </w:rPr>
        <w:t>17</w:t>
      </w:r>
      <w:r w:rsidRPr="001F4C70">
        <w:rPr>
          <w:rFonts w:ascii="Times New Roman" w:eastAsia="仿宋_GB2312" w:hAnsi="Times New Roman" w:hint="eastAsia"/>
          <w:sz w:val="32"/>
          <w:szCs w:val="32"/>
        </w:rPr>
        <w:t>件作品获奖。</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w:t>
      </w:r>
      <w:r w:rsidRPr="001F4C70">
        <w:rPr>
          <w:rFonts w:ascii="Times New Roman" w:eastAsia="仿宋_GB2312" w:hAnsi="Times New Roman" w:hint="eastAsia"/>
          <w:sz w:val="32"/>
          <w:szCs w:val="32"/>
        </w:rPr>
        <w:t>4</w:t>
      </w:r>
      <w:r w:rsidRPr="001F4C70">
        <w:rPr>
          <w:rFonts w:ascii="Times New Roman" w:eastAsia="仿宋_GB2312" w:hAnsi="Times New Roman" w:hint="eastAsia"/>
          <w:sz w:val="32"/>
          <w:szCs w:val="32"/>
        </w:rPr>
        <w:t>）社团活动</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学校拥有教师合唱团、教师女子健身队、学生艺术团（青阳腔、合唱团）、学生男子足球队</w:t>
      </w:r>
      <w:r w:rsidRPr="001F4C70">
        <w:rPr>
          <w:rFonts w:ascii="Times New Roman" w:eastAsia="仿宋_GB2312" w:hAnsi="Times New Roman" w:hint="eastAsia"/>
          <w:sz w:val="32"/>
          <w:szCs w:val="32"/>
        </w:rPr>
        <w:t>4</w:t>
      </w:r>
      <w:r w:rsidRPr="001F4C70">
        <w:rPr>
          <w:rFonts w:ascii="Times New Roman" w:eastAsia="仿宋_GB2312" w:hAnsi="Times New Roman" w:hint="eastAsia"/>
          <w:sz w:val="32"/>
          <w:szCs w:val="32"/>
        </w:rPr>
        <w:t>个社团。教师合唱团、教师女子健身队丰富自身业余生活，陶冶情操，提升素养，积极参加学校大型演出活动；学生艺术团、学生男子足球队开展校园系列活动，丰富校园文化生活，并多次参加市、县演出与比赛。</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w:t>
      </w:r>
      <w:r w:rsidRPr="001F4C70">
        <w:rPr>
          <w:rFonts w:ascii="Times New Roman" w:eastAsia="仿宋_GB2312" w:hAnsi="Times New Roman" w:hint="eastAsia"/>
          <w:sz w:val="32"/>
          <w:szCs w:val="32"/>
        </w:rPr>
        <w:t>5</w:t>
      </w:r>
      <w:r w:rsidRPr="001F4C70">
        <w:rPr>
          <w:rFonts w:ascii="Times New Roman" w:eastAsia="仿宋_GB2312" w:hAnsi="Times New Roman" w:hint="eastAsia"/>
          <w:sz w:val="32"/>
          <w:szCs w:val="32"/>
        </w:rPr>
        <w:t>）团组织、学生会建设及活动情况</w:t>
      </w:r>
    </w:p>
    <w:p w:rsidR="00C971C9" w:rsidRPr="001F4C70" w:rsidRDefault="00C971C9" w:rsidP="00C971C9">
      <w:pPr>
        <w:pStyle w:val="a5"/>
        <w:ind w:firstLineChars="200" w:firstLine="640"/>
        <w:rPr>
          <w:rFonts w:ascii="Times New Roman" w:eastAsia="仿宋_GB2312" w:hAnsi="Times New Roman"/>
          <w:sz w:val="32"/>
          <w:szCs w:val="32"/>
        </w:rPr>
      </w:pPr>
      <w:r w:rsidRPr="001F4C70">
        <w:rPr>
          <w:rFonts w:ascii="Times New Roman" w:eastAsia="仿宋_GB2312" w:hAnsi="Times New Roman" w:hint="eastAsia"/>
          <w:sz w:val="32"/>
          <w:szCs w:val="32"/>
        </w:rPr>
        <w:t>学校团委以班级为单位设立基层团支部组织，现有团支部</w:t>
      </w:r>
      <w:r w:rsidRPr="001F4C70">
        <w:rPr>
          <w:rFonts w:ascii="Times New Roman" w:eastAsia="仿宋_GB2312" w:hAnsi="Times New Roman" w:hint="eastAsia"/>
          <w:sz w:val="32"/>
          <w:szCs w:val="32"/>
        </w:rPr>
        <w:t>27</w:t>
      </w:r>
      <w:r w:rsidRPr="001F4C70">
        <w:rPr>
          <w:rFonts w:ascii="Times New Roman" w:eastAsia="仿宋_GB2312" w:hAnsi="Times New Roman" w:hint="eastAsia"/>
          <w:sz w:val="32"/>
          <w:szCs w:val="32"/>
        </w:rPr>
        <w:t>个，支部组织健全，</w:t>
      </w:r>
      <w:r w:rsidR="00991518" w:rsidRPr="001F4C70">
        <w:rPr>
          <w:rFonts w:ascii="Times New Roman" w:eastAsia="仿宋_GB2312" w:hAnsi="Times New Roman" w:hint="eastAsia"/>
          <w:sz w:val="32"/>
          <w:szCs w:val="32"/>
        </w:rPr>
        <w:t xml:space="preserve"> </w:t>
      </w:r>
      <w:r w:rsidR="0022413A" w:rsidRPr="001F4C70">
        <w:rPr>
          <w:rFonts w:ascii="Times New Roman" w:eastAsia="仿宋_GB2312" w:hAnsi="Times New Roman" w:hint="eastAsia"/>
          <w:sz w:val="32"/>
          <w:szCs w:val="32"/>
        </w:rPr>
        <w:t>2019-2020</w:t>
      </w:r>
      <w:r w:rsidR="0022413A" w:rsidRPr="001F4C70">
        <w:rPr>
          <w:rFonts w:ascii="Times New Roman" w:eastAsia="仿宋_GB2312" w:hAnsi="Times New Roman" w:hint="eastAsia"/>
          <w:sz w:val="32"/>
          <w:szCs w:val="32"/>
        </w:rPr>
        <w:t>学年度发展团员</w:t>
      </w:r>
      <w:r w:rsidR="0022413A" w:rsidRPr="001F4C70">
        <w:rPr>
          <w:rFonts w:ascii="Times New Roman" w:eastAsia="仿宋_GB2312" w:hAnsi="Times New Roman" w:hint="eastAsia"/>
          <w:sz w:val="32"/>
          <w:szCs w:val="32"/>
        </w:rPr>
        <w:t>52</w:t>
      </w:r>
      <w:r w:rsidR="0022413A" w:rsidRPr="001F4C70">
        <w:rPr>
          <w:rFonts w:ascii="Times New Roman" w:eastAsia="仿宋_GB2312" w:hAnsi="Times New Roman" w:hint="eastAsia"/>
          <w:sz w:val="32"/>
          <w:szCs w:val="32"/>
        </w:rPr>
        <w:t>人</w:t>
      </w:r>
      <w:r w:rsidR="00991518" w:rsidRPr="001F4C70">
        <w:rPr>
          <w:rFonts w:ascii="Times New Roman" w:eastAsia="仿宋_GB2312" w:hAnsi="Times New Roman" w:hint="eastAsia"/>
          <w:sz w:val="32"/>
          <w:szCs w:val="32"/>
        </w:rPr>
        <w:t>，</w:t>
      </w:r>
      <w:r w:rsidR="00991518" w:rsidRPr="001F4C70">
        <w:rPr>
          <w:rFonts w:ascii="Times New Roman" w:eastAsia="仿宋_GB2312" w:hAnsi="Times New Roman" w:hint="eastAsia"/>
          <w:sz w:val="32"/>
          <w:szCs w:val="32"/>
        </w:rPr>
        <w:t>2020-2021</w:t>
      </w:r>
      <w:r w:rsidR="00991518" w:rsidRPr="001F4C70">
        <w:rPr>
          <w:rFonts w:ascii="Times New Roman" w:eastAsia="仿宋_GB2312" w:hAnsi="Times New Roman" w:hint="eastAsia"/>
          <w:sz w:val="32"/>
          <w:szCs w:val="32"/>
        </w:rPr>
        <w:t>学年度发展团员</w:t>
      </w:r>
      <w:r w:rsidR="0099342C">
        <w:rPr>
          <w:rFonts w:ascii="Times New Roman" w:eastAsia="仿宋_GB2312" w:hAnsi="Times New Roman" w:hint="eastAsia"/>
          <w:sz w:val="32"/>
          <w:szCs w:val="32"/>
        </w:rPr>
        <w:t>4</w:t>
      </w:r>
      <w:r w:rsidR="00991518" w:rsidRPr="001F4C70">
        <w:rPr>
          <w:rFonts w:ascii="Times New Roman" w:eastAsia="仿宋_GB2312" w:hAnsi="Times New Roman" w:hint="eastAsia"/>
          <w:sz w:val="32"/>
          <w:szCs w:val="32"/>
        </w:rPr>
        <w:t>4</w:t>
      </w:r>
      <w:r w:rsidR="00991518" w:rsidRPr="001F4C70">
        <w:rPr>
          <w:rFonts w:ascii="Times New Roman" w:eastAsia="仿宋_GB2312" w:hAnsi="Times New Roman" w:hint="eastAsia"/>
          <w:sz w:val="32"/>
          <w:szCs w:val="32"/>
        </w:rPr>
        <w:t>人。</w:t>
      </w:r>
      <w:r w:rsidRPr="001F4C70">
        <w:rPr>
          <w:rFonts w:ascii="Times New Roman" w:eastAsia="仿宋_GB2312" w:hAnsi="Times New Roman" w:hint="eastAsia"/>
          <w:sz w:val="32"/>
          <w:szCs w:val="32"/>
        </w:rPr>
        <w:t>学生会在团委的指导下，积极开展一系列活动，如</w:t>
      </w:r>
      <w:proofErr w:type="gramStart"/>
      <w:r w:rsidRPr="001F4C70">
        <w:rPr>
          <w:rFonts w:ascii="Times New Roman" w:eastAsia="仿宋_GB2312" w:hAnsi="Times New Roman" w:hint="eastAsia"/>
          <w:sz w:val="32"/>
          <w:szCs w:val="32"/>
        </w:rPr>
        <w:t>每周晨会</w:t>
      </w:r>
      <w:proofErr w:type="gramEnd"/>
      <w:r w:rsidRPr="001F4C70">
        <w:rPr>
          <w:rFonts w:ascii="Times New Roman" w:eastAsia="仿宋_GB2312" w:hAnsi="Times New Roman" w:hint="eastAsia"/>
          <w:sz w:val="32"/>
          <w:szCs w:val="32"/>
        </w:rPr>
        <w:t>、校园播报、卫生评比、</w:t>
      </w:r>
      <w:r w:rsidRPr="001F4C70">
        <w:rPr>
          <w:rFonts w:ascii="Times New Roman" w:eastAsia="仿宋_GB2312" w:hAnsi="Times New Roman" w:hint="eastAsia"/>
          <w:sz w:val="32"/>
          <w:szCs w:val="32"/>
        </w:rPr>
        <w:lastRenderedPageBreak/>
        <w:t>清明祭扫、</w:t>
      </w:r>
      <w:proofErr w:type="gramStart"/>
      <w:r w:rsidRPr="001F4C70">
        <w:rPr>
          <w:rFonts w:ascii="Times New Roman" w:eastAsia="仿宋_GB2312" w:hAnsi="Times New Roman" w:hint="eastAsia"/>
          <w:sz w:val="32"/>
          <w:szCs w:val="32"/>
        </w:rPr>
        <w:t>五四</w:t>
      </w:r>
      <w:proofErr w:type="gramEnd"/>
      <w:r w:rsidRPr="001F4C70">
        <w:rPr>
          <w:rFonts w:ascii="Times New Roman" w:eastAsia="仿宋_GB2312" w:hAnsi="Times New Roman" w:hint="eastAsia"/>
          <w:sz w:val="32"/>
          <w:szCs w:val="32"/>
        </w:rPr>
        <w:t>团歌大家唱、敬老爱老、金话筒比赛、演讲比赛、“一学一做”教育实践主题团课、</w:t>
      </w:r>
      <w:r w:rsidR="0022413A" w:rsidRPr="001F4C70">
        <w:rPr>
          <w:rFonts w:ascii="Times New Roman" w:eastAsia="仿宋_GB2312" w:hAnsi="Times New Roman" w:hint="eastAsia"/>
          <w:sz w:val="32"/>
          <w:szCs w:val="32"/>
        </w:rPr>
        <w:t>元旦晚会及</w:t>
      </w:r>
      <w:r w:rsidRPr="001F4C70">
        <w:rPr>
          <w:rFonts w:ascii="Times New Roman" w:eastAsia="仿宋_GB2312" w:hAnsi="Times New Roman" w:hint="eastAsia"/>
          <w:sz w:val="32"/>
          <w:szCs w:val="32"/>
        </w:rPr>
        <w:t>每月志愿者服务等活动。</w:t>
      </w:r>
    </w:p>
    <w:p w:rsidR="00B2380D" w:rsidRPr="0056223E" w:rsidRDefault="00B2380D" w:rsidP="00B2380D">
      <w:pPr>
        <w:pStyle w:val="a5"/>
        <w:ind w:firstLineChars="200" w:firstLine="640"/>
        <w:jc w:val="left"/>
        <w:rPr>
          <w:rFonts w:ascii="Times New Roman" w:eastAsia="仿宋_GB2312" w:hAnsi="Times New Roman"/>
          <w:sz w:val="32"/>
          <w:szCs w:val="32"/>
        </w:rPr>
      </w:pPr>
      <w:r w:rsidRPr="0056223E">
        <w:rPr>
          <w:rFonts w:ascii="Times New Roman" w:eastAsia="仿宋_GB2312" w:hAnsi="Times New Roman"/>
          <w:sz w:val="32"/>
          <w:szCs w:val="32"/>
        </w:rPr>
        <w:t>3.6</w:t>
      </w:r>
      <w:r w:rsidRPr="0056223E">
        <w:rPr>
          <w:rFonts w:ascii="Times New Roman" w:eastAsia="仿宋_GB2312" w:hAnsi="Times New Roman" w:hint="eastAsia"/>
          <w:sz w:val="32"/>
          <w:szCs w:val="32"/>
        </w:rPr>
        <w:t>党建情况</w:t>
      </w:r>
    </w:p>
    <w:p w:rsidR="00B2380D" w:rsidRPr="0056223E" w:rsidRDefault="00B2380D" w:rsidP="00B2380D">
      <w:pPr>
        <w:ind w:firstLineChars="200" w:firstLine="640"/>
        <w:jc w:val="left"/>
        <w:rPr>
          <w:rFonts w:ascii="Times New Roman" w:eastAsia="仿宋_GB2312" w:hAnsi="Times New Roman"/>
          <w:kern w:val="0"/>
          <w:sz w:val="32"/>
          <w:szCs w:val="32"/>
        </w:rPr>
      </w:pPr>
      <w:r w:rsidRPr="0056223E">
        <w:rPr>
          <w:rFonts w:ascii="Times New Roman" w:eastAsia="仿宋_GB2312" w:hAnsi="Times New Roman" w:hint="eastAsia"/>
          <w:kern w:val="0"/>
          <w:sz w:val="32"/>
          <w:szCs w:val="32"/>
        </w:rPr>
        <w:t>学校党总支成立于</w:t>
      </w:r>
      <w:r w:rsidRPr="0056223E">
        <w:rPr>
          <w:rFonts w:ascii="Times New Roman" w:eastAsia="仿宋_GB2312" w:hAnsi="Times New Roman"/>
          <w:kern w:val="0"/>
          <w:sz w:val="32"/>
          <w:szCs w:val="32"/>
        </w:rPr>
        <w:t>2017</w:t>
      </w:r>
      <w:r w:rsidRPr="0056223E">
        <w:rPr>
          <w:rFonts w:ascii="Times New Roman" w:eastAsia="仿宋_GB2312" w:hAnsi="Times New Roman" w:hint="eastAsia"/>
          <w:kern w:val="0"/>
          <w:sz w:val="32"/>
          <w:szCs w:val="32"/>
        </w:rPr>
        <w:t>年</w:t>
      </w:r>
      <w:r w:rsidRPr="0056223E">
        <w:rPr>
          <w:rFonts w:ascii="Times New Roman" w:eastAsia="仿宋_GB2312" w:hAnsi="Times New Roman"/>
          <w:kern w:val="0"/>
          <w:sz w:val="32"/>
          <w:szCs w:val="32"/>
        </w:rPr>
        <w:t>11</w:t>
      </w:r>
      <w:r w:rsidRPr="0056223E">
        <w:rPr>
          <w:rFonts w:ascii="Times New Roman" w:eastAsia="仿宋_GB2312" w:hAnsi="Times New Roman" w:hint="eastAsia"/>
          <w:kern w:val="0"/>
          <w:sz w:val="32"/>
          <w:szCs w:val="32"/>
        </w:rPr>
        <w:t>月，</w:t>
      </w:r>
      <w:r>
        <w:rPr>
          <w:rFonts w:ascii="Times New Roman" w:eastAsia="仿宋_GB2312" w:hAnsi="Times New Roman" w:hint="eastAsia"/>
          <w:kern w:val="0"/>
          <w:sz w:val="32"/>
          <w:szCs w:val="32"/>
        </w:rPr>
        <w:t>于</w:t>
      </w:r>
      <w:r>
        <w:rPr>
          <w:rFonts w:ascii="Times New Roman" w:eastAsia="仿宋_GB2312" w:hAnsi="Times New Roman" w:hint="eastAsia"/>
          <w:kern w:val="0"/>
          <w:sz w:val="32"/>
          <w:szCs w:val="32"/>
        </w:rPr>
        <w:t>2021</w:t>
      </w:r>
      <w:r>
        <w:rPr>
          <w:rFonts w:ascii="Times New Roman" w:eastAsia="仿宋_GB2312" w:hAnsi="Times New Roman" w:hint="eastAsia"/>
          <w:kern w:val="0"/>
          <w:sz w:val="32"/>
          <w:szCs w:val="32"/>
        </w:rPr>
        <w:t>年</w:t>
      </w:r>
      <w:r>
        <w:rPr>
          <w:rFonts w:ascii="Times New Roman" w:eastAsia="仿宋_GB2312" w:hAnsi="Times New Roman" w:hint="eastAsia"/>
          <w:kern w:val="0"/>
          <w:sz w:val="32"/>
          <w:szCs w:val="32"/>
        </w:rPr>
        <w:t>11</w:t>
      </w:r>
      <w:r>
        <w:rPr>
          <w:rFonts w:ascii="Times New Roman" w:eastAsia="仿宋_GB2312" w:hAnsi="Times New Roman" w:hint="eastAsia"/>
          <w:kern w:val="0"/>
          <w:sz w:val="32"/>
          <w:szCs w:val="32"/>
        </w:rPr>
        <w:t>月</w:t>
      </w:r>
      <w:r>
        <w:rPr>
          <w:rFonts w:ascii="Times New Roman" w:eastAsia="仿宋_GB2312" w:hAnsi="Times New Roman" w:hint="eastAsia"/>
          <w:kern w:val="0"/>
          <w:sz w:val="32"/>
          <w:szCs w:val="32"/>
        </w:rPr>
        <w:t>5</w:t>
      </w:r>
      <w:r>
        <w:rPr>
          <w:rFonts w:ascii="Times New Roman" w:eastAsia="仿宋_GB2312" w:hAnsi="Times New Roman" w:hint="eastAsia"/>
          <w:kern w:val="0"/>
          <w:sz w:val="32"/>
          <w:szCs w:val="32"/>
        </w:rPr>
        <w:t>日换届改选，</w:t>
      </w:r>
      <w:r w:rsidRPr="0056223E">
        <w:rPr>
          <w:rFonts w:ascii="Times New Roman" w:eastAsia="仿宋_GB2312" w:hAnsi="Times New Roman" w:hint="eastAsia"/>
          <w:kern w:val="0"/>
          <w:sz w:val="32"/>
          <w:szCs w:val="32"/>
        </w:rPr>
        <w:t>现有党员</w:t>
      </w:r>
      <w:r w:rsidRPr="0056223E">
        <w:rPr>
          <w:rFonts w:ascii="Times New Roman" w:eastAsia="仿宋_GB2312" w:hAnsi="Times New Roman"/>
          <w:kern w:val="0"/>
          <w:sz w:val="32"/>
          <w:szCs w:val="32"/>
        </w:rPr>
        <w:t>5</w:t>
      </w:r>
      <w:r>
        <w:rPr>
          <w:rFonts w:ascii="Times New Roman" w:eastAsia="仿宋_GB2312" w:hAnsi="Times New Roman" w:hint="eastAsia"/>
          <w:kern w:val="0"/>
          <w:sz w:val="32"/>
          <w:szCs w:val="32"/>
        </w:rPr>
        <w:t>6</w:t>
      </w:r>
      <w:r w:rsidRPr="0056223E">
        <w:rPr>
          <w:rFonts w:ascii="Times New Roman" w:eastAsia="仿宋_GB2312" w:hAnsi="Times New Roman" w:hint="eastAsia"/>
          <w:kern w:val="0"/>
          <w:sz w:val="32"/>
          <w:szCs w:val="32"/>
        </w:rPr>
        <w:t>人</w:t>
      </w:r>
      <w:r w:rsidRPr="0056223E">
        <w:rPr>
          <w:rFonts w:ascii="Times New Roman" w:eastAsia="仿宋_GB2312" w:hAnsi="Times New Roman"/>
          <w:kern w:val="0"/>
          <w:sz w:val="32"/>
          <w:szCs w:val="32"/>
        </w:rPr>
        <w:t>,</w:t>
      </w:r>
      <w:r w:rsidRPr="0056223E">
        <w:rPr>
          <w:rFonts w:ascii="Times New Roman" w:eastAsia="仿宋_GB2312" w:hAnsi="Times New Roman" w:hint="eastAsia"/>
          <w:kern w:val="0"/>
          <w:sz w:val="32"/>
          <w:szCs w:val="32"/>
        </w:rPr>
        <w:t>总支下设三个分支；第一、二支部为在职教职工支部，党员</w:t>
      </w:r>
      <w:r w:rsidRPr="0056223E">
        <w:rPr>
          <w:rFonts w:ascii="Times New Roman" w:eastAsia="仿宋_GB2312" w:hAnsi="Times New Roman"/>
          <w:kern w:val="0"/>
          <w:sz w:val="32"/>
          <w:szCs w:val="32"/>
        </w:rPr>
        <w:t>3</w:t>
      </w:r>
      <w:r>
        <w:rPr>
          <w:rFonts w:ascii="Times New Roman" w:eastAsia="仿宋_GB2312" w:hAnsi="Times New Roman" w:hint="eastAsia"/>
          <w:kern w:val="0"/>
          <w:sz w:val="32"/>
          <w:szCs w:val="32"/>
        </w:rPr>
        <w:t>5</w:t>
      </w:r>
      <w:r w:rsidRPr="0056223E">
        <w:rPr>
          <w:rFonts w:ascii="Times New Roman" w:eastAsia="仿宋_GB2312" w:hAnsi="Times New Roman" w:hint="eastAsia"/>
          <w:kern w:val="0"/>
          <w:sz w:val="32"/>
          <w:szCs w:val="32"/>
        </w:rPr>
        <w:t>人（其中预备党员</w:t>
      </w:r>
      <w:r w:rsidRPr="0056223E">
        <w:rPr>
          <w:rFonts w:ascii="Times New Roman" w:eastAsia="仿宋_GB2312" w:hAnsi="Times New Roman"/>
          <w:kern w:val="0"/>
          <w:sz w:val="32"/>
          <w:szCs w:val="32"/>
        </w:rPr>
        <w:t>1</w:t>
      </w:r>
      <w:r w:rsidRPr="0056223E">
        <w:rPr>
          <w:rFonts w:ascii="Times New Roman" w:eastAsia="仿宋_GB2312" w:hAnsi="Times New Roman" w:hint="eastAsia"/>
          <w:kern w:val="0"/>
          <w:sz w:val="32"/>
          <w:szCs w:val="32"/>
        </w:rPr>
        <w:t>人）；第三支部为退休教职工支部，党员</w:t>
      </w:r>
      <w:r w:rsidRPr="0056223E">
        <w:rPr>
          <w:rFonts w:ascii="Times New Roman" w:eastAsia="仿宋_GB2312" w:hAnsi="Times New Roman"/>
          <w:kern w:val="0"/>
          <w:sz w:val="32"/>
          <w:szCs w:val="32"/>
        </w:rPr>
        <w:t>21</w:t>
      </w:r>
      <w:r w:rsidRPr="0056223E">
        <w:rPr>
          <w:rFonts w:ascii="Times New Roman" w:eastAsia="仿宋_GB2312" w:hAnsi="Times New Roman" w:hint="eastAsia"/>
          <w:kern w:val="0"/>
          <w:sz w:val="32"/>
          <w:szCs w:val="32"/>
        </w:rPr>
        <w:t>人。</w:t>
      </w:r>
    </w:p>
    <w:p w:rsidR="00B2380D" w:rsidRDefault="00B2380D" w:rsidP="00B2380D">
      <w:pPr>
        <w:ind w:firstLineChars="200" w:firstLine="640"/>
        <w:jc w:val="left"/>
        <w:rPr>
          <w:rFonts w:ascii="Times New Roman" w:eastAsia="仿宋_GB2312" w:hAnsi="Times New Roman"/>
          <w:kern w:val="0"/>
          <w:sz w:val="32"/>
          <w:szCs w:val="32"/>
        </w:rPr>
      </w:pPr>
      <w:r w:rsidRPr="0056223E">
        <w:rPr>
          <w:rFonts w:ascii="Times New Roman" w:eastAsia="仿宋_GB2312" w:hAnsi="Times New Roman" w:hint="eastAsia"/>
          <w:kern w:val="0"/>
          <w:sz w:val="32"/>
          <w:szCs w:val="32"/>
        </w:rPr>
        <w:t>（</w:t>
      </w:r>
      <w:r w:rsidRPr="0056223E">
        <w:rPr>
          <w:rFonts w:ascii="Times New Roman" w:eastAsia="仿宋_GB2312" w:hAnsi="Times New Roman"/>
          <w:kern w:val="0"/>
          <w:sz w:val="32"/>
          <w:szCs w:val="32"/>
        </w:rPr>
        <w:t>1</w:t>
      </w:r>
      <w:r w:rsidRPr="0056223E">
        <w:rPr>
          <w:rFonts w:ascii="Times New Roman" w:eastAsia="仿宋_GB2312" w:hAnsi="Times New Roman" w:hint="eastAsia"/>
          <w:kern w:val="0"/>
          <w:sz w:val="32"/>
          <w:szCs w:val="32"/>
        </w:rPr>
        <w:t>）强化政治理论学习</w:t>
      </w:r>
    </w:p>
    <w:p w:rsidR="00B2380D" w:rsidRDefault="00B2380D" w:rsidP="00B2380D">
      <w:pPr>
        <w:ind w:firstLineChars="200" w:firstLine="640"/>
        <w:jc w:val="left"/>
        <w:rPr>
          <w:rFonts w:ascii="Times New Roman" w:eastAsia="仿宋_GB2312" w:hAnsi="Times New Roman" w:cs="Times New Roman"/>
          <w:sz w:val="32"/>
          <w:szCs w:val="32"/>
        </w:rPr>
      </w:pPr>
      <w:r w:rsidRPr="00F66B02">
        <w:rPr>
          <w:rFonts w:ascii="Times New Roman" w:eastAsia="仿宋_GB2312" w:hAnsi="Times New Roman" w:cs="Times New Roman" w:hint="eastAsia"/>
          <w:sz w:val="32"/>
          <w:szCs w:val="32"/>
        </w:rPr>
        <w:t>落实领导班子理论学习小组学习制度，制定严密科学的学习计划，建立常态化学习机制，坚持每月专题学习。创新学习方式，用好红色教育基地、“学习强国”等平台，坚持读原著、学原文、悟原理，学深悟透、融会贯通，并将学习成果融入到指导和推进工作中，确保</w:t>
      </w:r>
      <w:proofErr w:type="gramStart"/>
      <w:r w:rsidRPr="00F66B02">
        <w:rPr>
          <w:rFonts w:ascii="Times New Roman" w:eastAsia="仿宋_GB2312" w:hAnsi="Times New Roman" w:cs="Times New Roman" w:hint="eastAsia"/>
          <w:sz w:val="32"/>
          <w:szCs w:val="32"/>
        </w:rPr>
        <w:t>学思用贯通</w:t>
      </w:r>
      <w:proofErr w:type="gramEnd"/>
      <w:r w:rsidRPr="00F66B02">
        <w:rPr>
          <w:rFonts w:ascii="Times New Roman" w:eastAsia="仿宋_GB2312" w:hAnsi="Times New Roman" w:cs="Times New Roman" w:hint="eastAsia"/>
          <w:sz w:val="32"/>
          <w:szCs w:val="32"/>
        </w:rPr>
        <w:t>、</w:t>
      </w:r>
      <w:proofErr w:type="gramStart"/>
      <w:r w:rsidRPr="00F66B02">
        <w:rPr>
          <w:rFonts w:ascii="Times New Roman" w:eastAsia="仿宋_GB2312" w:hAnsi="Times New Roman" w:cs="Times New Roman" w:hint="eastAsia"/>
          <w:sz w:val="32"/>
          <w:szCs w:val="32"/>
        </w:rPr>
        <w:t>知信行</w:t>
      </w:r>
      <w:proofErr w:type="gramEnd"/>
      <w:r w:rsidRPr="00F66B02">
        <w:rPr>
          <w:rFonts w:ascii="Times New Roman" w:eastAsia="仿宋_GB2312" w:hAnsi="Times New Roman" w:cs="Times New Roman" w:hint="eastAsia"/>
          <w:sz w:val="32"/>
          <w:szCs w:val="32"/>
        </w:rPr>
        <w:t>统一。</w:t>
      </w:r>
      <w:bookmarkStart w:id="0" w:name="_GoBack"/>
      <w:bookmarkEnd w:id="0"/>
    </w:p>
    <w:p w:rsidR="00B2380D" w:rsidRDefault="00B2380D" w:rsidP="00B2380D">
      <w:pPr>
        <w:pStyle w:val="a8"/>
        <w:shd w:val="clear" w:color="auto" w:fill="FFFFFF"/>
        <w:spacing w:before="0" w:beforeAutospacing="0" w:after="0" w:afterAutospacing="0"/>
        <w:ind w:firstLineChars="200" w:firstLine="640"/>
        <w:rPr>
          <w:rFonts w:ascii="Times New Roman" w:eastAsia="仿宋_GB2312" w:hAnsi="Times New Roman" w:cs="Times New Roman"/>
          <w:sz w:val="32"/>
          <w:szCs w:val="32"/>
        </w:rPr>
      </w:pPr>
      <w:r w:rsidRPr="00F66B02">
        <w:rPr>
          <w:rFonts w:ascii="Times New Roman" w:eastAsia="仿宋_GB2312" w:hAnsi="Times New Roman" w:cs="Times New Roman" w:hint="eastAsia"/>
          <w:sz w:val="32"/>
          <w:szCs w:val="32"/>
        </w:rPr>
        <w:t>强力推进党史学习教育</w:t>
      </w:r>
      <w:r>
        <w:rPr>
          <w:rFonts w:ascii="Times New Roman" w:eastAsia="仿宋_GB2312" w:hAnsi="Times New Roman" w:cs="Times New Roman" w:hint="eastAsia"/>
          <w:sz w:val="32"/>
          <w:szCs w:val="32"/>
        </w:rPr>
        <w:t>。</w:t>
      </w:r>
      <w:r w:rsidRPr="00F66B02">
        <w:rPr>
          <w:rFonts w:ascii="Times New Roman" w:eastAsia="仿宋_GB2312" w:hAnsi="Times New Roman" w:cs="Times New Roman" w:hint="eastAsia"/>
          <w:sz w:val="32"/>
          <w:szCs w:val="32"/>
        </w:rPr>
        <w:t>党史学习教育开展以来，党总支严格按照县委、</w:t>
      </w:r>
      <w:proofErr w:type="gramStart"/>
      <w:r w:rsidRPr="00F66B02">
        <w:rPr>
          <w:rFonts w:ascii="Times New Roman" w:eastAsia="仿宋_GB2312" w:hAnsi="Times New Roman" w:cs="Times New Roman" w:hint="eastAsia"/>
          <w:sz w:val="32"/>
          <w:szCs w:val="32"/>
        </w:rPr>
        <w:t>县教体工委</w:t>
      </w:r>
      <w:proofErr w:type="gramEnd"/>
      <w:r w:rsidRPr="00F66B02">
        <w:rPr>
          <w:rFonts w:ascii="Times New Roman" w:eastAsia="仿宋_GB2312" w:hAnsi="Times New Roman" w:cs="Times New Roman" w:hint="eastAsia"/>
          <w:sz w:val="32"/>
          <w:szCs w:val="32"/>
        </w:rPr>
        <w:t>部署要求，及时制定方案、动员部署、全面计划安排、及时发放学习材料，在全校范围内迅速营造了党史学习教育的浓厚氛围。领导干部带头学，党员、教职工全面学，班级多种形式学。成立学校党史学习教育宣讲团，开展党史系列讲座，选派了党员教师担任班级的党史学习指导员指导班级开展党史学习。开展专题讲座</w:t>
      </w:r>
      <w:r w:rsidRPr="00F66B02">
        <w:rPr>
          <w:rFonts w:ascii="Times New Roman" w:eastAsia="仿宋_GB2312" w:hAnsi="Times New Roman" w:cs="Times New Roman" w:hint="eastAsia"/>
          <w:sz w:val="32"/>
          <w:szCs w:val="32"/>
        </w:rPr>
        <w:t>6</w:t>
      </w:r>
      <w:r w:rsidRPr="00F66B02">
        <w:rPr>
          <w:rFonts w:ascii="Times New Roman" w:eastAsia="仿宋_GB2312" w:hAnsi="Times New Roman" w:cs="Times New Roman" w:hint="eastAsia"/>
          <w:sz w:val="32"/>
          <w:szCs w:val="32"/>
        </w:rPr>
        <w:t>场</w:t>
      </w:r>
      <w:r w:rsidRPr="00F66B02">
        <w:rPr>
          <w:rFonts w:ascii="Times New Roman" w:eastAsia="仿宋_GB2312" w:hAnsi="Times New Roman" w:cs="Times New Roman" w:hint="eastAsia"/>
          <w:sz w:val="32"/>
          <w:szCs w:val="32"/>
        </w:rPr>
        <w:t>,</w:t>
      </w:r>
      <w:r w:rsidRPr="00F66B02">
        <w:rPr>
          <w:rFonts w:ascii="Times New Roman" w:eastAsia="仿宋_GB2312" w:hAnsi="Times New Roman" w:cs="Times New Roman" w:hint="eastAsia"/>
          <w:sz w:val="32"/>
          <w:szCs w:val="32"/>
        </w:rPr>
        <w:lastRenderedPageBreak/>
        <w:t>组织师生开展演讲、歌咏、书画比赛和赴红色基地接受革命传统教育。聚焦师生</w:t>
      </w:r>
      <w:proofErr w:type="gramStart"/>
      <w:r w:rsidRPr="00F66B02">
        <w:rPr>
          <w:rFonts w:ascii="Times New Roman" w:eastAsia="仿宋_GB2312" w:hAnsi="Times New Roman" w:cs="Times New Roman" w:hint="eastAsia"/>
          <w:sz w:val="32"/>
          <w:szCs w:val="32"/>
        </w:rPr>
        <w:t>急难愁盼的</w:t>
      </w:r>
      <w:proofErr w:type="gramEnd"/>
      <w:r w:rsidRPr="00F66B02">
        <w:rPr>
          <w:rFonts w:ascii="Times New Roman" w:eastAsia="仿宋_GB2312" w:hAnsi="Times New Roman" w:cs="Times New Roman" w:hint="eastAsia"/>
          <w:sz w:val="32"/>
          <w:szCs w:val="32"/>
        </w:rPr>
        <w:t>具体问题，把学习成果转化为工作的动力和成效。改造学校图书馆和阅览室，改建满足学生多样化需求的第二食堂；党员常态</w:t>
      </w:r>
      <w:proofErr w:type="gramStart"/>
      <w:r w:rsidRPr="00F66B02">
        <w:rPr>
          <w:rFonts w:ascii="Times New Roman" w:eastAsia="仿宋_GB2312" w:hAnsi="Times New Roman" w:cs="Times New Roman" w:hint="eastAsia"/>
          <w:sz w:val="32"/>
          <w:szCs w:val="32"/>
        </w:rPr>
        <w:t>化开展进</w:t>
      </w:r>
      <w:proofErr w:type="gramEnd"/>
      <w:r w:rsidRPr="00F66B02">
        <w:rPr>
          <w:rFonts w:ascii="Times New Roman" w:eastAsia="仿宋_GB2312" w:hAnsi="Times New Roman" w:cs="Times New Roman" w:hint="eastAsia"/>
          <w:sz w:val="32"/>
          <w:szCs w:val="32"/>
        </w:rPr>
        <w:t>社区、包路段文明创建和校园护绿活动。</w:t>
      </w:r>
    </w:p>
    <w:p w:rsidR="00B2380D" w:rsidRDefault="00B2380D" w:rsidP="00B2380D">
      <w:pPr>
        <w:pStyle w:val="a8"/>
        <w:shd w:val="clear" w:color="auto" w:fill="FFFFFF"/>
        <w:spacing w:before="0" w:beforeAutospacing="0" w:after="0" w:afterAutospacing="0"/>
        <w:ind w:firstLineChars="200" w:firstLine="640"/>
        <w:rPr>
          <w:rFonts w:ascii="Times New Roman" w:eastAsia="仿宋_GB2312" w:hAnsi="Times New Roman"/>
          <w:sz w:val="32"/>
          <w:szCs w:val="32"/>
        </w:rPr>
      </w:pPr>
      <w:r w:rsidRPr="0056223E">
        <w:rPr>
          <w:rFonts w:ascii="Times New Roman" w:eastAsia="仿宋_GB2312" w:hAnsi="Times New Roman" w:hint="eastAsia"/>
          <w:sz w:val="32"/>
          <w:szCs w:val="32"/>
        </w:rPr>
        <w:t>（</w:t>
      </w:r>
      <w:r w:rsidRPr="0056223E">
        <w:rPr>
          <w:rFonts w:ascii="Times New Roman" w:eastAsia="仿宋_GB2312" w:hAnsi="Times New Roman"/>
          <w:sz w:val="32"/>
          <w:szCs w:val="32"/>
        </w:rPr>
        <w:t>2</w:t>
      </w:r>
      <w:r w:rsidRPr="0056223E">
        <w:rPr>
          <w:rFonts w:ascii="Times New Roman" w:eastAsia="仿宋_GB2312" w:hAnsi="Times New Roman" w:hint="eastAsia"/>
          <w:sz w:val="32"/>
          <w:szCs w:val="32"/>
        </w:rPr>
        <w:t>）持续推进党组织标准化建设</w:t>
      </w:r>
    </w:p>
    <w:p w:rsidR="00B2380D" w:rsidRDefault="00B2380D" w:rsidP="00B2380D">
      <w:pPr>
        <w:pStyle w:val="a8"/>
        <w:shd w:val="clear" w:color="auto" w:fill="FFFFFF"/>
        <w:spacing w:before="0" w:beforeAutospacing="0" w:after="0" w:afterAutospacing="0"/>
        <w:ind w:firstLineChars="200" w:firstLine="640"/>
        <w:rPr>
          <w:rFonts w:ascii="Times New Roman" w:eastAsia="仿宋_GB2312" w:hAnsi="Times New Roman"/>
          <w:sz w:val="32"/>
          <w:szCs w:val="32"/>
        </w:rPr>
      </w:pPr>
      <w:r w:rsidRPr="00F66B02">
        <w:rPr>
          <w:rFonts w:ascii="Times New Roman" w:eastAsia="仿宋_GB2312" w:hAnsi="Times New Roman" w:hint="eastAsia"/>
          <w:sz w:val="32"/>
          <w:szCs w:val="32"/>
        </w:rPr>
        <w:t>党员教育管理、党内组织生活等各项规定全面落实。制定并执行了《池州市旅游学校分支部党建工作考核办法》，进一步强化了各</w:t>
      </w:r>
      <w:proofErr w:type="gramStart"/>
      <w:r w:rsidRPr="00F66B02">
        <w:rPr>
          <w:rFonts w:ascii="Times New Roman" w:eastAsia="仿宋_GB2312" w:hAnsi="Times New Roman" w:hint="eastAsia"/>
          <w:sz w:val="32"/>
          <w:szCs w:val="32"/>
        </w:rPr>
        <w:t>分支党建</w:t>
      </w:r>
      <w:proofErr w:type="gramEnd"/>
      <w:r w:rsidRPr="00F66B02">
        <w:rPr>
          <w:rFonts w:ascii="Times New Roman" w:eastAsia="仿宋_GB2312" w:hAnsi="Times New Roman" w:hint="eastAsia"/>
          <w:sz w:val="32"/>
          <w:szCs w:val="32"/>
        </w:rPr>
        <w:t>工作责任意识。</w:t>
      </w:r>
      <w:r w:rsidRPr="0056223E">
        <w:rPr>
          <w:rFonts w:ascii="Times New Roman" w:eastAsia="仿宋_GB2312" w:hAnsi="Times New Roman" w:hint="eastAsia"/>
          <w:sz w:val="32"/>
          <w:szCs w:val="32"/>
        </w:rPr>
        <w:t>认真落实“三会一课”制度，定期召开党员组织生活会、领导班子民主生活会</w:t>
      </w:r>
      <w:r w:rsidRPr="0056223E">
        <w:rPr>
          <w:rFonts w:ascii="Times New Roman" w:eastAsia="仿宋_GB2312" w:hAnsi="Times New Roman"/>
          <w:sz w:val="32"/>
          <w:szCs w:val="32"/>
        </w:rPr>
        <w:t>,</w:t>
      </w:r>
      <w:r w:rsidRPr="0056223E">
        <w:rPr>
          <w:rFonts w:ascii="Times New Roman" w:eastAsia="仿宋_GB2312" w:hAnsi="Times New Roman" w:hint="eastAsia"/>
          <w:sz w:val="32"/>
          <w:szCs w:val="32"/>
        </w:rPr>
        <w:t>每月组织开展党员活动日活动；发展党员有计划，坚持标准、规范程序、保证质量。</w:t>
      </w:r>
    </w:p>
    <w:p w:rsidR="00B2380D" w:rsidRDefault="00B2380D" w:rsidP="00B2380D">
      <w:pPr>
        <w:pStyle w:val="a8"/>
        <w:shd w:val="clear" w:color="auto" w:fill="FFFFFF"/>
        <w:spacing w:before="0" w:beforeAutospacing="0" w:after="0" w:afterAutospacing="0"/>
        <w:ind w:firstLineChars="200" w:firstLine="640"/>
        <w:rPr>
          <w:rFonts w:ascii="Times New Roman" w:eastAsia="仿宋_GB2312" w:hAnsi="Times New Roman"/>
          <w:sz w:val="32"/>
          <w:szCs w:val="32"/>
        </w:rPr>
      </w:pPr>
      <w:r w:rsidRPr="0056223E">
        <w:rPr>
          <w:rFonts w:ascii="Times New Roman" w:eastAsia="仿宋_GB2312" w:hAnsi="Times New Roman" w:hint="eastAsia"/>
          <w:sz w:val="32"/>
          <w:szCs w:val="32"/>
        </w:rPr>
        <w:t>（</w:t>
      </w:r>
      <w:r w:rsidRPr="0056223E">
        <w:rPr>
          <w:rFonts w:ascii="Times New Roman" w:eastAsia="仿宋_GB2312" w:hAnsi="Times New Roman"/>
          <w:sz w:val="32"/>
          <w:szCs w:val="32"/>
        </w:rPr>
        <w:t>3</w:t>
      </w:r>
      <w:r w:rsidRPr="0056223E">
        <w:rPr>
          <w:rFonts w:ascii="Times New Roman" w:eastAsia="仿宋_GB2312" w:hAnsi="Times New Roman" w:hint="eastAsia"/>
          <w:sz w:val="32"/>
          <w:szCs w:val="32"/>
        </w:rPr>
        <w:t>）</w:t>
      </w:r>
      <w:r w:rsidRPr="00F66B02">
        <w:rPr>
          <w:rFonts w:ascii="Times New Roman" w:eastAsia="仿宋_GB2312" w:hAnsi="Times New Roman" w:hint="eastAsia"/>
          <w:sz w:val="32"/>
          <w:szCs w:val="32"/>
        </w:rPr>
        <w:t>持续推进党建品牌建设，促进学校工作内涵式发展</w:t>
      </w:r>
    </w:p>
    <w:p w:rsidR="00B2380D" w:rsidRPr="00F66B02" w:rsidRDefault="00B2380D" w:rsidP="00B2380D">
      <w:pPr>
        <w:pStyle w:val="a8"/>
        <w:shd w:val="clear" w:color="auto" w:fill="FFFFFF"/>
        <w:spacing w:before="0" w:beforeAutospacing="0" w:after="0" w:afterAutospacing="0"/>
        <w:ind w:firstLineChars="200" w:firstLine="640"/>
        <w:rPr>
          <w:rFonts w:ascii="Times New Roman" w:eastAsia="仿宋_GB2312" w:hAnsi="Times New Roman"/>
          <w:sz w:val="32"/>
          <w:szCs w:val="32"/>
        </w:rPr>
      </w:pPr>
      <w:r w:rsidRPr="00F66B02">
        <w:rPr>
          <w:rFonts w:ascii="Times New Roman" w:eastAsia="仿宋_GB2312" w:hAnsi="Times New Roman" w:hint="eastAsia"/>
          <w:sz w:val="32"/>
          <w:szCs w:val="32"/>
        </w:rPr>
        <w:t>积极开展“党员先锋岗”的创建活动。在开展党组织标准化建设的基础上</w:t>
      </w:r>
      <w:r w:rsidRPr="00F66B02">
        <w:rPr>
          <w:rFonts w:ascii="Times New Roman" w:eastAsia="仿宋_GB2312" w:hAnsi="Times New Roman" w:hint="eastAsia"/>
          <w:sz w:val="32"/>
          <w:szCs w:val="32"/>
        </w:rPr>
        <w:t>,</w:t>
      </w:r>
      <w:r w:rsidRPr="00F66B02">
        <w:rPr>
          <w:rFonts w:ascii="Times New Roman" w:eastAsia="仿宋_GB2312" w:hAnsi="Times New Roman" w:hint="eastAsia"/>
          <w:sz w:val="32"/>
          <w:szCs w:val="32"/>
        </w:rPr>
        <w:t>持续推进“德技双修</w:t>
      </w:r>
      <w:r w:rsidRPr="00F66B02">
        <w:rPr>
          <w:rFonts w:ascii="Times New Roman" w:eastAsia="仿宋_GB2312" w:hAnsi="Times New Roman" w:hint="eastAsia"/>
          <w:sz w:val="32"/>
          <w:szCs w:val="32"/>
        </w:rPr>
        <w:t xml:space="preserve">  </w:t>
      </w:r>
      <w:r w:rsidRPr="00F66B02">
        <w:rPr>
          <w:rFonts w:ascii="Times New Roman" w:eastAsia="仿宋_GB2312" w:hAnsi="Times New Roman" w:hint="eastAsia"/>
          <w:sz w:val="32"/>
          <w:szCs w:val="32"/>
        </w:rPr>
        <w:t>授之以渔”党建品牌创建活动。党员亮身份</w:t>
      </w:r>
      <w:r w:rsidRPr="00F66B02">
        <w:rPr>
          <w:rFonts w:ascii="Times New Roman" w:eastAsia="仿宋_GB2312" w:hAnsi="Times New Roman" w:hint="eastAsia"/>
          <w:sz w:val="32"/>
          <w:szCs w:val="32"/>
        </w:rPr>
        <w:t>,</w:t>
      </w:r>
      <w:r w:rsidRPr="00F66B02">
        <w:rPr>
          <w:rFonts w:ascii="Times New Roman" w:eastAsia="仿宋_GB2312" w:hAnsi="Times New Roman" w:hint="eastAsia"/>
          <w:sz w:val="32"/>
          <w:szCs w:val="32"/>
        </w:rPr>
        <w:t>树形</w:t>
      </w:r>
      <w:proofErr w:type="gramStart"/>
      <w:r w:rsidRPr="00F66B02">
        <w:rPr>
          <w:rFonts w:ascii="Times New Roman" w:eastAsia="仿宋_GB2312" w:hAnsi="Times New Roman" w:hint="eastAsia"/>
          <w:sz w:val="32"/>
          <w:szCs w:val="32"/>
        </w:rPr>
        <w:t>象</w:t>
      </w:r>
      <w:proofErr w:type="gramEnd"/>
      <w:r w:rsidRPr="00F66B02">
        <w:rPr>
          <w:rFonts w:ascii="Times New Roman" w:eastAsia="仿宋_GB2312" w:hAnsi="Times New Roman" w:hint="eastAsia"/>
          <w:sz w:val="32"/>
          <w:szCs w:val="32"/>
        </w:rPr>
        <w:t>，发挥了党员的示范、带动、辐射作用。党员是学校教育教学和管理的主力军</w:t>
      </w:r>
      <w:r w:rsidRPr="00F66B02">
        <w:rPr>
          <w:rFonts w:ascii="Times New Roman" w:eastAsia="仿宋_GB2312" w:hAnsi="Times New Roman" w:hint="eastAsia"/>
          <w:sz w:val="32"/>
          <w:szCs w:val="32"/>
        </w:rPr>
        <w:t>,</w:t>
      </w:r>
      <w:r w:rsidRPr="00F66B02">
        <w:rPr>
          <w:rFonts w:ascii="Times New Roman" w:eastAsia="仿宋_GB2312" w:hAnsi="Times New Roman" w:hint="eastAsia"/>
          <w:sz w:val="32"/>
          <w:szCs w:val="32"/>
        </w:rPr>
        <w:t>学校行政管理队伍中党员占</w:t>
      </w:r>
      <w:r w:rsidRPr="00F66B02">
        <w:rPr>
          <w:rFonts w:ascii="Times New Roman" w:eastAsia="仿宋_GB2312" w:hAnsi="Times New Roman" w:hint="eastAsia"/>
          <w:sz w:val="32"/>
          <w:szCs w:val="32"/>
        </w:rPr>
        <w:t>90%</w:t>
      </w:r>
      <w:r w:rsidRPr="00F66B02">
        <w:rPr>
          <w:rFonts w:ascii="Times New Roman" w:eastAsia="仿宋_GB2312" w:hAnsi="Times New Roman" w:hint="eastAsia"/>
          <w:sz w:val="32"/>
          <w:szCs w:val="32"/>
        </w:rPr>
        <w:t>，教研组长及班主任</w:t>
      </w:r>
      <w:r w:rsidRPr="00F66B02">
        <w:rPr>
          <w:rFonts w:ascii="Times New Roman" w:eastAsia="仿宋_GB2312" w:hAnsi="Times New Roman" w:hint="eastAsia"/>
          <w:sz w:val="32"/>
          <w:szCs w:val="32"/>
        </w:rPr>
        <w:t>85%</w:t>
      </w:r>
      <w:r w:rsidRPr="00F66B02">
        <w:rPr>
          <w:rFonts w:ascii="Times New Roman" w:eastAsia="仿宋_GB2312" w:hAnsi="Times New Roman" w:hint="eastAsia"/>
          <w:sz w:val="32"/>
          <w:szCs w:val="32"/>
        </w:rPr>
        <w:t>是党员。建立了党员帮扶贫困学生制度，每月访谈，了解情况，暑假期间全体党员不畏酷暑，进村入户，对贫困生进行家访，鼓励贫困家庭学生完成学业，成人成才。党员结对帮扶城西村</w:t>
      </w:r>
      <w:r w:rsidRPr="00F66B02">
        <w:rPr>
          <w:rFonts w:ascii="Times New Roman" w:eastAsia="仿宋_GB2312" w:hAnsi="Times New Roman" w:hint="eastAsia"/>
          <w:sz w:val="32"/>
          <w:szCs w:val="32"/>
        </w:rPr>
        <w:t>23</w:t>
      </w:r>
      <w:r w:rsidRPr="00F66B02">
        <w:rPr>
          <w:rFonts w:ascii="Times New Roman" w:eastAsia="仿宋_GB2312" w:hAnsi="Times New Roman" w:hint="eastAsia"/>
          <w:sz w:val="32"/>
          <w:szCs w:val="32"/>
        </w:rPr>
        <w:lastRenderedPageBreak/>
        <w:t>贫困户，每月到户走访帮扶，经过</w:t>
      </w:r>
      <w:r w:rsidRPr="00F66B02">
        <w:rPr>
          <w:rFonts w:ascii="Times New Roman" w:eastAsia="仿宋_GB2312" w:hAnsi="Times New Roman" w:hint="eastAsia"/>
          <w:sz w:val="32"/>
          <w:szCs w:val="32"/>
        </w:rPr>
        <w:t>3</w:t>
      </w:r>
      <w:r w:rsidRPr="00F66B02">
        <w:rPr>
          <w:rFonts w:ascii="Times New Roman" w:eastAsia="仿宋_GB2312" w:hAnsi="Times New Roman" w:hint="eastAsia"/>
          <w:sz w:val="32"/>
          <w:szCs w:val="32"/>
        </w:rPr>
        <w:t>年多努力，</w:t>
      </w:r>
      <w:r w:rsidRPr="00F66B02">
        <w:rPr>
          <w:rFonts w:ascii="Times New Roman" w:eastAsia="仿宋_GB2312" w:hAnsi="Times New Roman" w:hint="eastAsia"/>
          <w:sz w:val="32"/>
          <w:szCs w:val="32"/>
        </w:rPr>
        <w:t>23</w:t>
      </w:r>
      <w:r w:rsidRPr="00F66B02">
        <w:rPr>
          <w:rFonts w:ascii="Times New Roman" w:eastAsia="仿宋_GB2312" w:hAnsi="Times New Roman" w:hint="eastAsia"/>
          <w:sz w:val="32"/>
          <w:szCs w:val="32"/>
        </w:rPr>
        <w:t>户贫困户顺利脱贫。</w:t>
      </w:r>
    </w:p>
    <w:p w:rsidR="00B2380D" w:rsidRPr="00F66B02" w:rsidRDefault="00B2380D" w:rsidP="00B2380D">
      <w:pPr>
        <w:ind w:firstLineChars="196" w:firstLine="627"/>
        <w:jc w:val="left"/>
        <w:rPr>
          <w:rFonts w:ascii="Times New Roman" w:eastAsia="仿宋_GB2312" w:hAnsi="Times New Roman"/>
          <w:kern w:val="0"/>
          <w:sz w:val="32"/>
          <w:szCs w:val="32"/>
        </w:rPr>
      </w:pPr>
      <w:r w:rsidRPr="00F66B02">
        <w:rPr>
          <w:rFonts w:ascii="Times New Roman" w:eastAsia="仿宋_GB2312" w:hAnsi="Times New Roman" w:hint="eastAsia"/>
          <w:kern w:val="0"/>
          <w:sz w:val="32"/>
          <w:szCs w:val="32"/>
        </w:rPr>
        <w:t>教师</w:t>
      </w:r>
      <w:proofErr w:type="gramStart"/>
      <w:r w:rsidRPr="00F66B02">
        <w:rPr>
          <w:rFonts w:ascii="Times New Roman" w:eastAsia="仿宋_GB2312" w:hAnsi="Times New Roman" w:hint="eastAsia"/>
          <w:kern w:val="0"/>
          <w:sz w:val="32"/>
          <w:szCs w:val="32"/>
        </w:rPr>
        <w:t>学生德技双修</w:t>
      </w:r>
      <w:proofErr w:type="gramEnd"/>
      <w:r w:rsidRPr="00F66B02">
        <w:rPr>
          <w:rFonts w:ascii="Times New Roman" w:eastAsia="仿宋_GB2312" w:hAnsi="Times New Roman" w:hint="eastAsia"/>
          <w:kern w:val="0"/>
          <w:sz w:val="32"/>
          <w:szCs w:val="32"/>
        </w:rPr>
        <w:t>，教育教学卓有成效。积极组织教师参加</w:t>
      </w:r>
      <w:proofErr w:type="gramStart"/>
      <w:r w:rsidRPr="00F66B02">
        <w:rPr>
          <w:rFonts w:ascii="Times New Roman" w:eastAsia="仿宋_GB2312" w:hAnsi="Times New Roman" w:hint="eastAsia"/>
          <w:kern w:val="0"/>
          <w:sz w:val="32"/>
          <w:szCs w:val="32"/>
        </w:rPr>
        <w:t>各类教科研</w:t>
      </w:r>
      <w:proofErr w:type="gramEnd"/>
      <w:r w:rsidRPr="00F66B02">
        <w:rPr>
          <w:rFonts w:ascii="Times New Roman" w:eastAsia="仿宋_GB2312" w:hAnsi="Times New Roman" w:hint="eastAsia"/>
          <w:kern w:val="0"/>
          <w:sz w:val="32"/>
          <w:szCs w:val="32"/>
        </w:rPr>
        <w:t>活动，多方位地加强对教师的专业化能力培训。鼓励教师参加市、省级教学能力比赛，加强名师工程建设，培养市级学科带头人</w:t>
      </w:r>
      <w:r w:rsidRPr="00F66B02">
        <w:rPr>
          <w:rFonts w:ascii="Times New Roman" w:eastAsia="仿宋_GB2312" w:hAnsi="Times New Roman" w:hint="eastAsia"/>
          <w:kern w:val="0"/>
          <w:sz w:val="32"/>
          <w:szCs w:val="32"/>
        </w:rPr>
        <w:t>5</w:t>
      </w:r>
      <w:r w:rsidRPr="00F66B02">
        <w:rPr>
          <w:rFonts w:ascii="Times New Roman" w:eastAsia="仿宋_GB2312" w:hAnsi="Times New Roman" w:hint="eastAsia"/>
          <w:kern w:val="0"/>
          <w:sz w:val="32"/>
          <w:szCs w:val="32"/>
        </w:rPr>
        <w:t>人，市级骨干教师</w:t>
      </w:r>
      <w:r w:rsidRPr="00F66B02">
        <w:rPr>
          <w:rFonts w:ascii="Times New Roman" w:eastAsia="仿宋_GB2312" w:hAnsi="Times New Roman" w:hint="eastAsia"/>
          <w:kern w:val="0"/>
          <w:sz w:val="32"/>
          <w:szCs w:val="32"/>
        </w:rPr>
        <w:t>12</w:t>
      </w:r>
      <w:r w:rsidRPr="00F66B02">
        <w:rPr>
          <w:rFonts w:ascii="Times New Roman" w:eastAsia="仿宋_GB2312" w:hAnsi="Times New Roman" w:hint="eastAsia"/>
          <w:kern w:val="0"/>
          <w:sz w:val="32"/>
          <w:szCs w:val="32"/>
        </w:rPr>
        <w:t>人，立项省级课题</w:t>
      </w:r>
      <w:r w:rsidRPr="00F66B02">
        <w:rPr>
          <w:rFonts w:ascii="Times New Roman" w:eastAsia="仿宋_GB2312" w:hAnsi="Times New Roman"/>
          <w:kern w:val="0"/>
          <w:sz w:val="32"/>
          <w:szCs w:val="32"/>
        </w:rPr>
        <w:t>1</w:t>
      </w:r>
      <w:r w:rsidRPr="00F66B02">
        <w:rPr>
          <w:rFonts w:ascii="Times New Roman" w:eastAsia="仿宋_GB2312" w:hAnsi="Times New Roman" w:hint="eastAsia"/>
          <w:kern w:val="0"/>
          <w:sz w:val="32"/>
          <w:szCs w:val="32"/>
        </w:rPr>
        <w:t>个，质量提升工程</w:t>
      </w:r>
      <w:r w:rsidRPr="00F66B02">
        <w:rPr>
          <w:rFonts w:ascii="Times New Roman" w:eastAsia="仿宋_GB2312" w:hAnsi="Times New Roman"/>
          <w:kern w:val="0"/>
          <w:sz w:val="32"/>
          <w:szCs w:val="32"/>
        </w:rPr>
        <w:t>4</w:t>
      </w:r>
      <w:r w:rsidRPr="00F66B02">
        <w:rPr>
          <w:rFonts w:ascii="Times New Roman" w:eastAsia="仿宋_GB2312" w:hAnsi="Times New Roman" w:hint="eastAsia"/>
          <w:kern w:val="0"/>
          <w:sz w:val="32"/>
          <w:szCs w:val="32"/>
        </w:rPr>
        <w:t>个项目完成建设任务，专兼结合的教师队伍基本形成。</w:t>
      </w:r>
    </w:p>
    <w:p w:rsidR="00B2380D" w:rsidRPr="00F66B02" w:rsidRDefault="00B2380D" w:rsidP="00B2380D">
      <w:pPr>
        <w:ind w:firstLineChars="200" w:firstLine="640"/>
        <w:jc w:val="left"/>
        <w:rPr>
          <w:rFonts w:ascii="Times New Roman" w:eastAsia="仿宋_GB2312" w:hAnsi="Times New Roman"/>
          <w:kern w:val="0"/>
          <w:sz w:val="32"/>
          <w:szCs w:val="32"/>
        </w:rPr>
      </w:pPr>
      <w:r w:rsidRPr="00F66B02">
        <w:rPr>
          <w:rFonts w:ascii="Times New Roman" w:eastAsia="仿宋_GB2312" w:hAnsi="Times New Roman" w:hint="eastAsia"/>
          <w:kern w:val="0"/>
          <w:sz w:val="32"/>
          <w:szCs w:val="32"/>
        </w:rPr>
        <w:t>组织学生参加省、市技能大赛，获奖总人次和奖项连年居</w:t>
      </w:r>
      <w:proofErr w:type="gramStart"/>
      <w:r w:rsidRPr="00F66B02">
        <w:rPr>
          <w:rFonts w:ascii="Times New Roman" w:eastAsia="仿宋_GB2312" w:hAnsi="Times New Roman" w:hint="eastAsia"/>
          <w:kern w:val="0"/>
          <w:sz w:val="32"/>
          <w:szCs w:val="32"/>
        </w:rPr>
        <w:t>池州市</w:t>
      </w:r>
      <w:proofErr w:type="gramEnd"/>
      <w:r w:rsidRPr="00F66B02">
        <w:rPr>
          <w:rFonts w:ascii="Times New Roman" w:eastAsia="仿宋_GB2312" w:hAnsi="Times New Roman" w:hint="eastAsia"/>
          <w:kern w:val="0"/>
          <w:sz w:val="32"/>
          <w:szCs w:val="32"/>
        </w:rPr>
        <w:t>第一；学校足球队蝉联全县中学生足球联赛冠军；学生“青阳腔”艺术团初显成果；毕业生顺利到四季</w:t>
      </w:r>
      <w:proofErr w:type="gramStart"/>
      <w:r w:rsidRPr="00F66B02">
        <w:rPr>
          <w:rFonts w:ascii="Times New Roman" w:eastAsia="仿宋_GB2312" w:hAnsi="Times New Roman" w:hint="eastAsia"/>
          <w:kern w:val="0"/>
          <w:sz w:val="32"/>
          <w:szCs w:val="32"/>
        </w:rPr>
        <w:t>永逸大酒店</w:t>
      </w:r>
      <w:proofErr w:type="gramEnd"/>
      <w:r w:rsidRPr="00F66B02">
        <w:rPr>
          <w:rFonts w:ascii="Times New Roman" w:eastAsia="仿宋_GB2312" w:hAnsi="Times New Roman" w:hint="eastAsia"/>
          <w:kern w:val="0"/>
          <w:sz w:val="32"/>
          <w:szCs w:val="32"/>
        </w:rPr>
        <w:t>、荣玺庄园、县内幼儿园和省内外相关企业实习岗位顶岗实习，学生的劳动精神进一步增强。</w:t>
      </w:r>
    </w:p>
    <w:p w:rsidR="00B2380D" w:rsidRPr="00F66B02" w:rsidRDefault="00B2380D" w:rsidP="00B2380D">
      <w:pPr>
        <w:ind w:firstLineChars="200" w:firstLine="640"/>
        <w:jc w:val="left"/>
        <w:rPr>
          <w:rFonts w:ascii="Times New Roman" w:eastAsia="仿宋_GB2312" w:hAnsi="Times New Roman"/>
          <w:kern w:val="0"/>
          <w:sz w:val="32"/>
          <w:szCs w:val="32"/>
        </w:rPr>
      </w:pPr>
      <w:r w:rsidRPr="00F66B02">
        <w:rPr>
          <w:rFonts w:ascii="Times New Roman" w:eastAsia="仿宋_GB2312" w:hAnsi="Times New Roman" w:hint="eastAsia"/>
          <w:kern w:val="0"/>
          <w:sz w:val="32"/>
          <w:szCs w:val="32"/>
        </w:rPr>
        <w:t>“德技双修，授之以渔”党建品牌</w:t>
      </w:r>
      <w:r w:rsidRPr="00F66B02">
        <w:rPr>
          <w:rFonts w:ascii="Times New Roman" w:eastAsia="仿宋_GB2312" w:hAnsi="Times New Roman" w:hint="eastAsia"/>
          <w:kern w:val="0"/>
          <w:sz w:val="32"/>
          <w:szCs w:val="32"/>
        </w:rPr>
        <w:t>2021</w:t>
      </w:r>
      <w:r w:rsidRPr="00F66B02">
        <w:rPr>
          <w:rFonts w:ascii="Times New Roman" w:eastAsia="仿宋_GB2312" w:hAnsi="Times New Roman" w:hint="eastAsia"/>
          <w:kern w:val="0"/>
          <w:sz w:val="32"/>
          <w:szCs w:val="32"/>
        </w:rPr>
        <w:t>年被评为青阳</w:t>
      </w:r>
      <w:proofErr w:type="gramStart"/>
      <w:r w:rsidRPr="00F66B02">
        <w:rPr>
          <w:rFonts w:ascii="Times New Roman" w:eastAsia="仿宋_GB2312" w:hAnsi="Times New Roman" w:hint="eastAsia"/>
          <w:kern w:val="0"/>
          <w:sz w:val="32"/>
          <w:szCs w:val="32"/>
        </w:rPr>
        <w:t>县学校</w:t>
      </w:r>
      <w:proofErr w:type="gramEnd"/>
      <w:r w:rsidRPr="00F66B02">
        <w:rPr>
          <w:rFonts w:ascii="Times New Roman" w:eastAsia="仿宋_GB2312" w:hAnsi="Times New Roman" w:hint="eastAsia"/>
          <w:kern w:val="0"/>
          <w:sz w:val="32"/>
          <w:szCs w:val="32"/>
        </w:rPr>
        <w:t>系统第第二届“党建十大品牌”。学校党总支</w:t>
      </w:r>
      <w:r w:rsidRPr="00F66B02">
        <w:rPr>
          <w:rFonts w:ascii="Times New Roman" w:eastAsia="仿宋_GB2312" w:hAnsi="Times New Roman" w:hint="eastAsia"/>
          <w:kern w:val="0"/>
          <w:sz w:val="32"/>
          <w:szCs w:val="32"/>
        </w:rPr>
        <w:t>2021</w:t>
      </w:r>
      <w:r w:rsidRPr="00F66B02">
        <w:rPr>
          <w:rFonts w:ascii="Times New Roman" w:eastAsia="仿宋_GB2312" w:hAnsi="Times New Roman" w:hint="eastAsia"/>
          <w:kern w:val="0"/>
          <w:sz w:val="32"/>
          <w:szCs w:val="32"/>
        </w:rPr>
        <w:t>年被评为青阳县</w:t>
      </w:r>
      <w:proofErr w:type="gramStart"/>
      <w:r w:rsidRPr="00F66B02">
        <w:rPr>
          <w:rFonts w:ascii="Times New Roman" w:eastAsia="仿宋_GB2312" w:hAnsi="Times New Roman" w:hint="eastAsia"/>
          <w:kern w:val="0"/>
          <w:sz w:val="32"/>
          <w:szCs w:val="32"/>
        </w:rPr>
        <w:t>教体系统</w:t>
      </w:r>
      <w:proofErr w:type="gramEnd"/>
      <w:r w:rsidRPr="00F66B02">
        <w:rPr>
          <w:rFonts w:ascii="Times New Roman" w:eastAsia="仿宋_GB2312" w:hAnsi="Times New Roman" w:hint="eastAsia"/>
          <w:kern w:val="0"/>
          <w:sz w:val="32"/>
          <w:szCs w:val="32"/>
        </w:rPr>
        <w:t>先进基层党组织。</w:t>
      </w:r>
    </w:p>
    <w:p w:rsidR="00A65E06" w:rsidRPr="00B2380D" w:rsidRDefault="00A65E06" w:rsidP="00A65E06">
      <w:pPr>
        <w:spacing w:line="560" w:lineRule="exact"/>
        <w:jc w:val="center"/>
        <w:rPr>
          <w:rFonts w:ascii="黑体" w:eastAsia="黑体" w:hAnsi="黑体"/>
          <w:sz w:val="32"/>
          <w:szCs w:val="32"/>
        </w:rPr>
      </w:pPr>
    </w:p>
    <w:p w:rsidR="008F0823" w:rsidRPr="001F4C70" w:rsidRDefault="008F0823" w:rsidP="00A65E06">
      <w:pPr>
        <w:spacing w:line="560" w:lineRule="exact"/>
        <w:jc w:val="center"/>
        <w:rPr>
          <w:rFonts w:ascii="黑体" w:eastAsia="黑体" w:hAnsi="黑体"/>
          <w:sz w:val="32"/>
          <w:szCs w:val="32"/>
        </w:rPr>
      </w:pPr>
      <w:r w:rsidRPr="001F4C70">
        <w:rPr>
          <w:rFonts w:ascii="黑体" w:eastAsia="黑体" w:hAnsi="黑体" w:hint="eastAsia"/>
          <w:sz w:val="32"/>
          <w:szCs w:val="32"/>
        </w:rPr>
        <w:t>4.校企合作</w:t>
      </w:r>
    </w:p>
    <w:p w:rsidR="008F0823" w:rsidRPr="001F4C70" w:rsidRDefault="008F0823" w:rsidP="008F0823">
      <w:pPr>
        <w:ind w:firstLineChars="200" w:firstLine="640"/>
        <w:rPr>
          <w:rFonts w:ascii="Times New Roman" w:eastAsia="仿宋_GB2312" w:hAnsi="Times New Roman" w:cs="Times New Roman"/>
          <w:kern w:val="0"/>
          <w:sz w:val="32"/>
          <w:szCs w:val="32"/>
        </w:rPr>
      </w:pPr>
      <w:r w:rsidRPr="001F4C70">
        <w:rPr>
          <w:rFonts w:ascii="Times New Roman" w:eastAsia="仿宋_GB2312" w:hAnsi="Times New Roman" w:cs="Times New Roman" w:hint="eastAsia"/>
          <w:kern w:val="0"/>
          <w:sz w:val="32"/>
          <w:szCs w:val="32"/>
        </w:rPr>
        <w:t>4.1</w:t>
      </w:r>
      <w:r w:rsidRPr="001F4C70">
        <w:rPr>
          <w:rFonts w:ascii="Times New Roman" w:eastAsia="仿宋_GB2312" w:hAnsi="Times New Roman" w:cs="Times New Roman" w:hint="eastAsia"/>
          <w:kern w:val="0"/>
          <w:sz w:val="32"/>
          <w:szCs w:val="32"/>
        </w:rPr>
        <w:t>校企合作开展基本情况和效果</w:t>
      </w:r>
    </w:p>
    <w:p w:rsidR="008F0823" w:rsidRPr="001F4C70" w:rsidRDefault="008848E1" w:rsidP="008F0823">
      <w:pPr>
        <w:ind w:firstLineChars="200" w:firstLine="640"/>
        <w:rPr>
          <w:rFonts w:ascii="Times New Roman" w:eastAsia="仿宋_GB2312" w:hAnsi="Times New Roman" w:cs="Times New Roman"/>
          <w:kern w:val="0"/>
          <w:sz w:val="32"/>
          <w:szCs w:val="32"/>
        </w:rPr>
      </w:pPr>
      <w:r w:rsidRPr="001F4C70">
        <w:rPr>
          <w:rFonts w:ascii="Times New Roman" w:eastAsia="仿宋_GB2312" w:hAnsi="Times New Roman" w:cs="Times New Roman" w:hint="eastAsia"/>
          <w:kern w:val="0"/>
          <w:sz w:val="32"/>
          <w:szCs w:val="32"/>
        </w:rPr>
        <w:t>（</w:t>
      </w:r>
      <w:r w:rsidRPr="001F4C70">
        <w:rPr>
          <w:rFonts w:ascii="Times New Roman" w:eastAsia="仿宋_GB2312" w:hAnsi="Times New Roman" w:cs="Times New Roman" w:hint="eastAsia"/>
          <w:kern w:val="0"/>
          <w:sz w:val="32"/>
          <w:szCs w:val="32"/>
        </w:rPr>
        <w:t>1</w:t>
      </w:r>
      <w:r w:rsidRPr="001F4C70">
        <w:rPr>
          <w:rFonts w:ascii="Times New Roman" w:eastAsia="仿宋_GB2312" w:hAnsi="Times New Roman" w:cs="Times New Roman" w:hint="eastAsia"/>
          <w:kern w:val="0"/>
          <w:sz w:val="32"/>
          <w:szCs w:val="32"/>
        </w:rPr>
        <w:t>）</w:t>
      </w:r>
      <w:r w:rsidR="008F0823" w:rsidRPr="001F4C70">
        <w:rPr>
          <w:rFonts w:ascii="Times New Roman" w:eastAsia="仿宋_GB2312" w:hAnsi="Times New Roman" w:cs="Times New Roman" w:hint="eastAsia"/>
          <w:kern w:val="0"/>
          <w:sz w:val="32"/>
          <w:szCs w:val="32"/>
        </w:rPr>
        <w:t>搭建校企合作平台，完善合作制度，建立长效合作机制。学校成立校长、分管校长、招生就业办、教导处、</w:t>
      </w:r>
      <w:proofErr w:type="gramStart"/>
      <w:r w:rsidR="008F0823" w:rsidRPr="001F4C70">
        <w:rPr>
          <w:rFonts w:ascii="Times New Roman" w:eastAsia="仿宋_GB2312" w:hAnsi="Times New Roman" w:cs="Times New Roman" w:hint="eastAsia"/>
          <w:kern w:val="0"/>
          <w:sz w:val="32"/>
          <w:szCs w:val="32"/>
        </w:rPr>
        <w:t>学生处校企</w:t>
      </w:r>
      <w:proofErr w:type="gramEnd"/>
      <w:r w:rsidR="008F0823" w:rsidRPr="001F4C70">
        <w:rPr>
          <w:rFonts w:ascii="Times New Roman" w:eastAsia="仿宋_GB2312" w:hAnsi="Times New Roman" w:cs="Times New Roman" w:hint="eastAsia"/>
          <w:kern w:val="0"/>
          <w:sz w:val="32"/>
          <w:szCs w:val="32"/>
        </w:rPr>
        <w:t>合作工作领导小组；各重点专业利用政府搭建的</w:t>
      </w:r>
      <w:r w:rsidR="008F0823" w:rsidRPr="001F4C70">
        <w:rPr>
          <w:rFonts w:ascii="Times New Roman" w:eastAsia="仿宋_GB2312" w:hAnsi="Times New Roman" w:cs="Times New Roman" w:hint="eastAsia"/>
          <w:kern w:val="0"/>
          <w:sz w:val="32"/>
          <w:szCs w:val="32"/>
        </w:rPr>
        <w:lastRenderedPageBreak/>
        <w:t>平台和</w:t>
      </w:r>
      <w:proofErr w:type="gramStart"/>
      <w:r w:rsidR="008F0823" w:rsidRPr="001F4C70">
        <w:rPr>
          <w:rFonts w:ascii="Times New Roman" w:eastAsia="仿宋_GB2312" w:hAnsi="Times New Roman" w:cs="Times New Roman" w:hint="eastAsia"/>
          <w:kern w:val="0"/>
          <w:sz w:val="32"/>
          <w:szCs w:val="32"/>
        </w:rPr>
        <w:t>校企</w:t>
      </w:r>
      <w:proofErr w:type="gramEnd"/>
      <w:r w:rsidR="008F0823" w:rsidRPr="001F4C70">
        <w:rPr>
          <w:rFonts w:ascii="Times New Roman" w:eastAsia="仿宋_GB2312" w:hAnsi="Times New Roman" w:cs="Times New Roman" w:hint="eastAsia"/>
          <w:kern w:val="0"/>
          <w:sz w:val="32"/>
          <w:szCs w:val="32"/>
        </w:rPr>
        <w:t>双方的联系，校企双方共同制定、完善《校外实习实训基地管理办法》等一系列的管理制度及合作协议，使校企合作具体内容、各自承担职责规范化，通过有效的制度保障，形成了校企合作长效机制。</w:t>
      </w:r>
    </w:p>
    <w:p w:rsidR="008F0823" w:rsidRPr="001F4C70" w:rsidRDefault="008848E1" w:rsidP="008F0823">
      <w:pPr>
        <w:ind w:firstLineChars="200" w:firstLine="640"/>
        <w:rPr>
          <w:rFonts w:ascii="Times New Roman" w:eastAsia="仿宋_GB2312" w:hAnsi="Times New Roman" w:cs="Times New Roman"/>
          <w:kern w:val="0"/>
          <w:sz w:val="32"/>
          <w:szCs w:val="32"/>
        </w:rPr>
      </w:pPr>
      <w:r w:rsidRPr="001F4C70">
        <w:rPr>
          <w:rFonts w:ascii="Times New Roman" w:eastAsia="仿宋_GB2312" w:hAnsi="Times New Roman" w:cs="Times New Roman" w:hint="eastAsia"/>
          <w:kern w:val="0"/>
          <w:sz w:val="32"/>
          <w:szCs w:val="32"/>
        </w:rPr>
        <w:t>（</w:t>
      </w:r>
      <w:r w:rsidRPr="001F4C70">
        <w:rPr>
          <w:rFonts w:ascii="Times New Roman" w:eastAsia="仿宋_GB2312" w:hAnsi="Times New Roman" w:cs="Times New Roman" w:hint="eastAsia"/>
          <w:kern w:val="0"/>
          <w:sz w:val="32"/>
          <w:szCs w:val="32"/>
        </w:rPr>
        <w:t>2</w:t>
      </w:r>
      <w:r w:rsidRPr="001F4C70">
        <w:rPr>
          <w:rFonts w:ascii="Times New Roman" w:eastAsia="仿宋_GB2312" w:hAnsi="Times New Roman" w:cs="Times New Roman" w:hint="eastAsia"/>
          <w:kern w:val="0"/>
          <w:sz w:val="32"/>
          <w:szCs w:val="32"/>
        </w:rPr>
        <w:t>）</w:t>
      </w:r>
      <w:r w:rsidR="008F0823" w:rsidRPr="001F4C70">
        <w:rPr>
          <w:rFonts w:ascii="Times New Roman" w:eastAsia="仿宋_GB2312" w:hAnsi="Times New Roman" w:cs="Times New Roman" w:hint="eastAsia"/>
          <w:kern w:val="0"/>
          <w:sz w:val="32"/>
          <w:szCs w:val="32"/>
        </w:rPr>
        <w:t>共建校内外实习基地。学校在完善校内实训基地建设的同时，在合作企业建立学生校外实习基地。县内引入大华汽车服务有限公司企业入校，与青阳县四季</w:t>
      </w:r>
      <w:proofErr w:type="gramStart"/>
      <w:r w:rsidR="008F0823" w:rsidRPr="001F4C70">
        <w:rPr>
          <w:rFonts w:ascii="Times New Roman" w:eastAsia="仿宋_GB2312" w:hAnsi="Times New Roman" w:cs="Times New Roman" w:hint="eastAsia"/>
          <w:kern w:val="0"/>
          <w:sz w:val="32"/>
          <w:szCs w:val="32"/>
        </w:rPr>
        <w:t>永逸大酒店</w:t>
      </w:r>
      <w:proofErr w:type="gramEnd"/>
      <w:r w:rsidR="008F0823" w:rsidRPr="001F4C70">
        <w:rPr>
          <w:rFonts w:ascii="Times New Roman" w:eastAsia="仿宋_GB2312" w:hAnsi="Times New Roman" w:cs="Times New Roman" w:hint="eastAsia"/>
          <w:kern w:val="0"/>
          <w:sz w:val="32"/>
          <w:szCs w:val="32"/>
        </w:rPr>
        <w:t>、荣玺庄园酒店分公司、大</w:t>
      </w:r>
      <w:proofErr w:type="gramStart"/>
      <w:r w:rsidR="008F0823" w:rsidRPr="001F4C70">
        <w:rPr>
          <w:rFonts w:ascii="Times New Roman" w:eastAsia="仿宋_GB2312" w:hAnsi="Times New Roman" w:cs="Times New Roman" w:hint="eastAsia"/>
          <w:kern w:val="0"/>
          <w:sz w:val="32"/>
          <w:szCs w:val="32"/>
        </w:rPr>
        <w:t>愿文化</w:t>
      </w:r>
      <w:proofErr w:type="gramEnd"/>
      <w:r w:rsidR="008F0823" w:rsidRPr="001F4C70">
        <w:rPr>
          <w:rFonts w:ascii="Times New Roman" w:eastAsia="仿宋_GB2312" w:hAnsi="Times New Roman" w:cs="Times New Roman" w:hint="eastAsia"/>
          <w:kern w:val="0"/>
          <w:sz w:val="32"/>
          <w:szCs w:val="32"/>
        </w:rPr>
        <w:t>园、柯力电气有限公司合作，建立企业实习基地，为学生提供了生产性实训场所，满足各重点专业学生实习需求；县外已形成多种合作模式，与合肥海尔集团、南京</w:t>
      </w:r>
      <w:r w:rsidR="008F0823" w:rsidRPr="001F4C70">
        <w:rPr>
          <w:rFonts w:ascii="Times New Roman" w:eastAsia="仿宋_GB2312" w:hAnsi="Times New Roman" w:cs="Times New Roman" w:hint="eastAsia"/>
          <w:kern w:val="0"/>
          <w:sz w:val="32"/>
          <w:szCs w:val="32"/>
        </w:rPr>
        <w:t>LG</w:t>
      </w:r>
      <w:r w:rsidR="008F0823" w:rsidRPr="001F4C70">
        <w:rPr>
          <w:rFonts w:ascii="Times New Roman" w:eastAsia="仿宋_GB2312" w:hAnsi="Times New Roman" w:cs="Times New Roman" w:hint="eastAsia"/>
          <w:kern w:val="0"/>
          <w:sz w:val="32"/>
          <w:szCs w:val="32"/>
        </w:rPr>
        <w:t>、浙江</w:t>
      </w:r>
      <w:proofErr w:type="gramStart"/>
      <w:r w:rsidR="008F0823" w:rsidRPr="001F4C70">
        <w:rPr>
          <w:rFonts w:ascii="Times New Roman" w:eastAsia="仿宋_GB2312" w:hAnsi="Times New Roman" w:cs="Times New Roman" w:hint="eastAsia"/>
          <w:kern w:val="0"/>
          <w:sz w:val="32"/>
          <w:szCs w:val="32"/>
        </w:rPr>
        <w:t>仁和光</w:t>
      </w:r>
      <w:proofErr w:type="gramEnd"/>
      <w:r w:rsidR="008F0823" w:rsidRPr="001F4C70">
        <w:rPr>
          <w:rFonts w:ascii="Times New Roman" w:eastAsia="仿宋_GB2312" w:hAnsi="Times New Roman" w:cs="Times New Roman" w:hint="eastAsia"/>
          <w:kern w:val="0"/>
          <w:sz w:val="32"/>
          <w:szCs w:val="32"/>
        </w:rPr>
        <w:t>伏、上海庞源机械租赁股份有限公司等企业建立长期合作关系，为学生提供实习岗位，实习期满</w:t>
      </w:r>
      <w:proofErr w:type="gramStart"/>
      <w:r w:rsidR="008F0823" w:rsidRPr="001F4C70">
        <w:rPr>
          <w:rFonts w:ascii="Times New Roman" w:eastAsia="仿宋_GB2312" w:hAnsi="Times New Roman" w:cs="Times New Roman" w:hint="eastAsia"/>
          <w:kern w:val="0"/>
          <w:sz w:val="32"/>
          <w:szCs w:val="32"/>
        </w:rPr>
        <w:t>留企就业</w:t>
      </w:r>
      <w:proofErr w:type="gramEnd"/>
      <w:r w:rsidR="008F0823" w:rsidRPr="001F4C70">
        <w:rPr>
          <w:rFonts w:ascii="Times New Roman" w:eastAsia="仿宋_GB2312" w:hAnsi="Times New Roman" w:cs="Times New Roman" w:hint="eastAsia"/>
          <w:kern w:val="0"/>
          <w:sz w:val="32"/>
          <w:szCs w:val="32"/>
        </w:rPr>
        <w:t>或推荐就业。</w:t>
      </w:r>
    </w:p>
    <w:p w:rsidR="008F0823" w:rsidRPr="001F4C70" w:rsidRDefault="008848E1" w:rsidP="008F0823">
      <w:pPr>
        <w:ind w:firstLineChars="200" w:firstLine="640"/>
        <w:rPr>
          <w:rFonts w:ascii="Times New Roman" w:eastAsia="仿宋_GB2312" w:hAnsi="Times New Roman" w:cs="Times New Roman"/>
          <w:kern w:val="0"/>
          <w:sz w:val="32"/>
          <w:szCs w:val="32"/>
        </w:rPr>
      </w:pPr>
      <w:r w:rsidRPr="001F4C70">
        <w:rPr>
          <w:rFonts w:ascii="Times New Roman" w:eastAsia="仿宋_GB2312" w:hAnsi="Times New Roman" w:cs="Times New Roman" w:hint="eastAsia"/>
          <w:kern w:val="0"/>
          <w:sz w:val="32"/>
          <w:szCs w:val="32"/>
        </w:rPr>
        <w:t>（</w:t>
      </w:r>
      <w:r w:rsidRPr="001F4C70">
        <w:rPr>
          <w:rFonts w:ascii="Times New Roman" w:eastAsia="仿宋_GB2312" w:hAnsi="Times New Roman" w:cs="Times New Roman" w:hint="eastAsia"/>
          <w:kern w:val="0"/>
          <w:sz w:val="32"/>
          <w:szCs w:val="32"/>
        </w:rPr>
        <w:t>3</w:t>
      </w:r>
      <w:r w:rsidRPr="001F4C70">
        <w:rPr>
          <w:rFonts w:ascii="Times New Roman" w:eastAsia="仿宋_GB2312" w:hAnsi="Times New Roman" w:cs="Times New Roman" w:hint="eastAsia"/>
          <w:kern w:val="0"/>
          <w:sz w:val="32"/>
          <w:szCs w:val="32"/>
        </w:rPr>
        <w:t>）</w:t>
      </w:r>
      <w:r w:rsidR="008F0823" w:rsidRPr="001F4C70">
        <w:rPr>
          <w:rFonts w:ascii="Times New Roman" w:eastAsia="仿宋_GB2312" w:hAnsi="Times New Roman" w:cs="Times New Roman" w:hint="eastAsia"/>
          <w:kern w:val="0"/>
          <w:sz w:val="32"/>
          <w:szCs w:val="32"/>
        </w:rPr>
        <w:t>开展产学研合作，提升教师专业能力，为合作企业提供有效的支持。派专业教师</w:t>
      </w:r>
      <w:proofErr w:type="gramStart"/>
      <w:r w:rsidR="008F0823" w:rsidRPr="001F4C70">
        <w:rPr>
          <w:rFonts w:ascii="Times New Roman" w:eastAsia="仿宋_GB2312" w:hAnsi="Times New Roman" w:cs="Times New Roman" w:hint="eastAsia"/>
          <w:kern w:val="0"/>
          <w:sz w:val="32"/>
          <w:szCs w:val="32"/>
        </w:rPr>
        <w:t>随学生</w:t>
      </w:r>
      <w:proofErr w:type="gramEnd"/>
      <w:r w:rsidR="008F0823" w:rsidRPr="001F4C70">
        <w:rPr>
          <w:rFonts w:ascii="Times New Roman" w:eastAsia="仿宋_GB2312" w:hAnsi="Times New Roman" w:cs="Times New Roman" w:hint="eastAsia"/>
          <w:kern w:val="0"/>
          <w:sz w:val="32"/>
          <w:szCs w:val="32"/>
        </w:rPr>
        <w:t>入县内外合作企业，学习专业技能的同时，负责实习学生的职业素养教育，和企业共同负责实习学生的思想及技能考核鉴定，教师专业能力也得到有效提升。</w:t>
      </w:r>
    </w:p>
    <w:p w:rsidR="008F0823" w:rsidRPr="001F4C70" w:rsidRDefault="008F0823" w:rsidP="008F0823">
      <w:pPr>
        <w:ind w:firstLineChars="200" w:firstLine="640"/>
        <w:rPr>
          <w:rFonts w:ascii="Times New Roman" w:eastAsia="仿宋_GB2312" w:hAnsi="Times New Roman" w:cs="Times New Roman"/>
          <w:kern w:val="0"/>
          <w:sz w:val="32"/>
          <w:szCs w:val="32"/>
        </w:rPr>
      </w:pPr>
      <w:r w:rsidRPr="001F4C70">
        <w:rPr>
          <w:rFonts w:ascii="Times New Roman" w:eastAsia="仿宋_GB2312" w:hAnsi="Times New Roman" w:cs="Times New Roman" w:hint="eastAsia"/>
          <w:kern w:val="0"/>
          <w:sz w:val="32"/>
          <w:szCs w:val="32"/>
        </w:rPr>
        <w:t>4.2</w:t>
      </w:r>
      <w:r w:rsidRPr="001F4C70">
        <w:rPr>
          <w:rFonts w:ascii="Times New Roman" w:eastAsia="仿宋_GB2312" w:hAnsi="Times New Roman" w:cs="Times New Roman" w:hint="eastAsia"/>
          <w:kern w:val="0"/>
          <w:sz w:val="32"/>
          <w:szCs w:val="32"/>
        </w:rPr>
        <w:t>学生实习情况</w:t>
      </w:r>
    </w:p>
    <w:p w:rsidR="008F0823" w:rsidRPr="001F4C70" w:rsidRDefault="008848E1" w:rsidP="008F0823">
      <w:pPr>
        <w:ind w:firstLineChars="200" w:firstLine="640"/>
        <w:rPr>
          <w:rFonts w:ascii="Times New Roman" w:eastAsia="仿宋_GB2312" w:hAnsi="Times New Roman" w:cs="Times New Roman"/>
          <w:kern w:val="0"/>
          <w:sz w:val="32"/>
          <w:szCs w:val="32"/>
        </w:rPr>
      </w:pPr>
      <w:r w:rsidRPr="001F4C70">
        <w:rPr>
          <w:rFonts w:ascii="Times New Roman" w:eastAsia="仿宋_GB2312" w:hAnsi="Times New Roman" w:cs="Times New Roman" w:hint="eastAsia"/>
          <w:kern w:val="0"/>
          <w:sz w:val="32"/>
          <w:szCs w:val="32"/>
        </w:rPr>
        <w:t>（</w:t>
      </w:r>
      <w:r w:rsidRPr="001F4C70">
        <w:rPr>
          <w:rFonts w:ascii="Times New Roman" w:eastAsia="仿宋_GB2312" w:hAnsi="Times New Roman" w:cs="Times New Roman" w:hint="eastAsia"/>
          <w:kern w:val="0"/>
          <w:sz w:val="32"/>
          <w:szCs w:val="32"/>
        </w:rPr>
        <w:t>1</w:t>
      </w:r>
      <w:r w:rsidRPr="001F4C70">
        <w:rPr>
          <w:rFonts w:ascii="Times New Roman" w:eastAsia="仿宋_GB2312" w:hAnsi="Times New Roman" w:cs="Times New Roman" w:hint="eastAsia"/>
          <w:kern w:val="0"/>
          <w:sz w:val="32"/>
          <w:szCs w:val="32"/>
        </w:rPr>
        <w:t>）</w:t>
      </w:r>
      <w:r w:rsidR="008F0823" w:rsidRPr="001F4C70">
        <w:rPr>
          <w:rFonts w:ascii="Times New Roman" w:eastAsia="仿宋_GB2312" w:hAnsi="Times New Roman" w:cs="Times New Roman" w:hint="eastAsia"/>
          <w:kern w:val="0"/>
          <w:sz w:val="32"/>
          <w:szCs w:val="32"/>
        </w:rPr>
        <w:t>严格按照国家五部委颁发的《职业学校学生实习管理规定》组织学生实习工作，学生实习考核成绩纳入学生毕业的必备考核条件；强化实习安全责任，构建学校、企业、</w:t>
      </w:r>
      <w:r w:rsidR="008F0823" w:rsidRPr="001F4C70">
        <w:rPr>
          <w:rFonts w:ascii="Times New Roman" w:eastAsia="仿宋_GB2312" w:hAnsi="Times New Roman" w:cs="Times New Roman" w:hint="eastAsia"/>
          <w:kern w:val="0"/>
          <w:sz w:val="32"/>
          <w:szCs w:val="32"/>
        </w:rPr>
        <w:lastRenderedPageBreak/>
        <w:t>家长、学生四位一体安全网络；完善实习协议、实习计划、学生实习鉴定、实习总结等实习材料；对实习班主任进行专项考核，做到实习工作学校、企业、家长、学生四方满意。</w:t>
      </w:r>
    </w:p>
    <w:p w:rsidR="008F0823" w:rsidRPr="001F4C70" w:rsidRDefault="008848E1" w:rsidP="008F0823">
      <w:pPr>
        <w:ind w:firstLineChars="200" w:firstLine="640"/>
        <w:rPr>
          <w:rFonts w:ascii="Times New Roman" w:eastAsia="仿宋_GB2312" w:hAnsi="Times New Roman" w:cs="Times New Roman"/>
          <w:kern w:val="0"/>
          <w:sz w:val="32"/>
          <w:szCs w:val="32"/>
        </w:rPr>
      </w:pPr>
      <w:r w:rsidRPr="001F4C70">
        <w:rPr>
          <w:rFonts w:ascii="Times New Roman" w:eastAsia="仿宋_GB2312" w:hAnsi="Times New Roman" w:cs="Times New Roman" w:hint="eastAsia"/>
          <w:kern w:val="0"/>
          <w:sz w:val="32"/>
          <w:szCs w:val="32"/>
        </w:rPr>
        <w:t>（</w:t>
      </w:r>
      <w:r w:rsidRPr="001F4C70">
        <w:rPr>
          <w:rFonts w:ascii="Times New Roman" w:eastAsia="仿宋_GB2312" w:hAnsi="Times New Roman" w:cs="Times New Roman" w:hint="eastAsia"/>
          <w:kern w:val="0"/>
          <w:sz w:val="32"/>
          <w:szCs w:val="32"/>
        </w:rPr>
        <w:t>2</w:t>
      </w:r>
      <w:r w:rsidRPr="001F4C70">
        <w:rPr>
          <w:rFonts w:ascii="Times New Roman" w:eastAsia="仿宋_GB2312" w:hAnsi="Times New Roman" w:cs="Times New Roman" w:hint="eastAsia"/>
          <w:kern w:val="0"/>
          <w:sz w:val="32"/>
          <w:szCs w:val="32"/>
        </w:rPr>
        <w:t>）</w:t>
      </w:r>
      <w:r w:rsidR="008F0823" w:rsidRPr="001F4C70">
        <w:rPr>
          <w:rFonts w:ascii="Times New Roman" w:eastAsia="仿宋_GB2312" w:hAnsi="Times New Roman" w:cs="Times New Roman" w:hint="eastAsia"/>
          <w:kern w:val="0"/>
          <w:sz w:val="32"/>
          <w:szCs w:val="32"/>
        </w:rPr>
        <w:t>学校采用“工学交替”、“订单培养”形式，既保证每位学生获得专业对口的实习机会，熟悉职业环境，提高专业能力与工作能力，也满足了市场需求，推动了校企深度融合。通过学校的跟踪服务、企业的反馈评价，学生在岗位上的总体表现良好，尤其是具备较强的职业岗位迁移能力的学生受到企业的青睐。</w:t>
      </w:r>
    </w:p>
    <w:p w:rsidR="006D42E8" w:rsidRPr="001F4C70" w:rsidRDefault="006D42E8" w:rsidP="006D42E8">
      <w:pPr>
        <w:ind w:firstLineChars="200" w:firstLine="640"/>
        <w:rPr>
          <w:rFonts w:ascii="黑体" w:eastAsia="黑体" w:hAnsi="黑体"/>
          <w:sz w:val="32"/>
          <w:szCs w:val="32"/>
        </w:rPr>
      </w:pPr>
      <w:r w:rsidRPr="001F4C70">
        <w:rPr>
          <w:rFonts w:ascii="黑体" w:eastAsia="黑体" w:hAnsi="黑体" w:hint="eastAsia"/>
          <w:sz w:val="32"/>
          <w:szCs w:val="32"/>
        </w:rPr>
        <w:t>5.社会贡献</w:t>
      </w:r>
    </w:p>
    <w:p w:rsidR="006D42E8" w:rsidRPr="001F4C70" w:rsidRDefault="006D42E8" w:rsidP="006D42E8">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5.1技术技能人才培养</w:t>
      </w:r>
    </w:p>
    <w:p w:rsidR="006D42E8" w:rsidRPr="001F4C70" w:rsidRDefault="006D42E8" w:rsidP="006D42E8">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（1）学校积极开展学生技能培训。充分发挥校内实</w:t>
      </w:r>
      <w:proofErr w:type="gramStart"/>
      <w:r w:rsidRPr="001F4C70">
        <w:rPr>
          <w:rFonts w:ascii="仿宋_GB2312" w:eastAsia="仿宋_GB2312" w:hAnsi="黑体" w:hint="eastAsia"/>
          <w:sz w:val="32"/>
          <w:szCs w:val="32"/>
        </w:rPr>
        <w:t>训设备</w:t>
      </w:r>
      <w:proofErr w:type="gramEnd"/>
      <w:r w:rsidRPr="001F4C70">
        <w:rPr>
          <w:rFonts w:ascii="仿宋_GB2312" w:eastAsia="仿宋_GB2312" w:hAnsi="黑体" w:hint="eastAsia"/>
          <w:sz w:val="32"/>
          <w:szCs w:val="32"/>
        </w:rPr>
        <w:t>作用，加大对学生技能培训力度，增加实训课时；积极组织学生走出学校，到相关单位实习实训，努力提高学生技能，学生在市、省中等职业学校技能大赛中均取得较好的成绩。</w:t>
      </w:r>
    </w:p>
    <w:p w:rsidR="006D42E8" w:rsidRPr="001F4C70" w:rsidRDefault="006D42E8" w:rsidP="006D42E8">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2）为地方经济发展提供技能人才。学校始终遵循“以服务为宗旨，以就业为导向”的职业教育方针，主导服务地方经济，为地方经济发展源源不断地输送技能型人才，为企业转型升级提供优质的人力资源支撑，受到用人单位的好评，用人单位满意度达91%以上。</w:t>
      </w:r>
    </w:p>
    <w:p w:rsidR="006D42E8" w:rsidRPr="001F4C70" w:rsidRDefault="006D42E8" w:rsidP="006D42E8">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5.2社会服务</w:t>
      </w:r>
    </w:p>
    <w:p w:rsidR="006D42E8" w:rsidRPr="001F4C70" w:rsidRDefault="006D42E8" w:rsidP="006D42E8">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lastRenderedPageBreak/>
        <w:t>（1）培训服务</w:t>
      </w:r>
    </w:p>
    <w:p w:rsidR="006D42E8" w:rsidRPr="001F4C70" w:rsidRDefault="006D42E8" w:rsidP="006D42E8">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学校是县计算机应用能力培训基地，市县工会职工培训基地，</w:t>
      </w:r>
      <w:proofErr w:type="gramStart"/>
      <w:r w:rsidRPr="001F4C70">
        <w:rPr>
          <w:rFonts w:ascii="仿宋_GB2312" w:eastAsia="仿宋_GB2312" w:hAnsi="黑体" w:hint="eastAsia"/>
          <w:sz w:val="32"/>
          <w:szCs w:val="32"/>
        </w:rPr>
        <w:t>人社局</w:t>
      </w:r>
      <w:proofErr w:type="gramEnd"/>
      <w:r w:rsidRPr="001F4C70">
        <w:rPr>
          <w:rFonts w:ascii="仿宋_GB2312" w:eastAsia="仿宋_GB2312" w:hAnsi="黑体" w:hint="eastAsia"/>
          <w:sz w:val="32"/>
          <w:szCs w:val="32"/>
        </w:rPr>
        <w:t>每年认定的就业技能培训机构和普通话培训测试机构。在开展成人学历教育的同时，着力开展各类短期培训工作，充分利用普通话测试站、驾校等平台，积极</w:t>
      </w:r>
      <w:proofErr w:type="gramStart"/>
      <w:r w:rsidRPr="001F4C70">
        <w:rPr>
          <w:rFonts w:ascii="仿宋_GB2312" w:eastAsia="仿宋_GB2312" w:hAnsi="黑体" w:hint="eastAsia"/>
          <w:sz w:val="32"/>
          <w:szCs w:val="32"/>
        </w:rPr>
        <w:t>与人社部门</w:t>
      </w:r>
      <w:proofErr w:type="gramEnd"/>
      <w:r w:rsidRPr="001F4C70">
        <w:rPr>
          <w:rFonts w:ascii="仿宋_GB2312" w:eastAsia="仿宋_GB2312" w:hAnsi="黑体" w:hint="eastAsia"/>
          <w:sz w:val="32"/>
          <w:szCs w:val="32"/>
        </w:rPr>
        <w:t>、交通部门以及县开发区加强横向联系，运用现有的优势实习实训和师资条件，主动为县域经济发展培训技能人才，如为县公务员和事业单位技术人员及学生的普通话培训与测试、社会驾驶人员培训、农民工培训等。</w:t>
      </w:r>
    </w:p>
    <w:p w:rsidR="006D42E8" w:rsidRPr="001F4C70" w:rsidRDefault="006D42E8" w:rsidP="006D42E8">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2.技术服务</w:t>
      </w:r>
    </w:p>
    <w:p w:rsidR="006D42E8" w:rsidRPr="001F4C70" w:rsidRDefault="006D42E8" w:rsidP="006D42E8">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学校多媒体会议室、教学机房无偿为全县各单位提供方便，并提供人力与技术支持；旅游服务与酒店管理实训室为全市中等职业学校技能大赛旅游</w:t>
      </w:r>
      <w:proofErr w:type="gramStart"/>
      <w:r w:rsidRPr="001F4C70">
        <w:rPr>
          <w:rFonts w:ascii="仿宋_GB2312" w:eastAsia="仿宋_GB2312" w:hAnsi="黑体" w:hint="eastAsia"/>
          <w:sz w:val="32"/>
          <w:szCs w:val="32"/>
        </w:rPr>
        <w:t>项目赛</w:t>
      </w:r>
      <w:proofErr w:type="gramEnd"/>
      <w:r w:rsidRPr="001F4C70">
        <w:rPr>
          <w:rFonts w:ascii="仿宋_GB2312" w:eastAsia="仿宋_GB2312" w:hAnsi="黑体" w:hint="eastAsia"/>
          <w:sz w:val="32"/>
          <w:szCs w:val="32"/>
        </w:rPr>
        <w:t>点，学校从人力、物力、技术方面全力支持。</w:t>
      </w:r>
    </w:p>
    <w:p w:rsidR="006D42E8" w:rsidRPr="001F4C70" w:rsidRDefault="006D42E8" w:rsidP="006D42E8">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（3）文化传承</w:t>
      </w:r>
    </w:p>
    <w:p w:rsidR="006D42E8" w:rsidRPr="001F4C70" w:rsidRDefault="006D42E8" w:rsidP="006D42E8">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弘扬工匠精神。学校积极宣传工匠精神，严抓学生的细节，强调细节决定成败，在生活和学习中营造良好的文化环境，培养学生养成良好精细习惯，提升学生素养。</w:t>
      </w:r>
    </w:p>
    <w:p w:rsidR="006D42E8" w:rsidRPr="001F4C70" w:rsidRDefault="006D42E8" w:rsidP="006D42E8">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传承传统文化。以习近平新时代中国特色社会主义思想为指导，依托青阳县青少年爱国基地，通过主题班会、军训、经典诵读、敬老爱老、爱国主义读书、模拟法庭进校园、清明祭英烈、五四红歌大家唱等活动，让学生铭记传统文化所</w:t>
      </w:r>
      <w:r w:rsidRPr="001F4C70">
        <w:rPr>
          <w:rFonts w:ascii="仿宋_GB2312" w:eastAsia="仿宋_GB2312" w:hAnsi="黑体" w:hint="eastAsia"/>
          <w:sz w:val="32"/>
          <w:szCs w:val="32"/>
        </w:rPr>
        <w:lastRenderedPageBreak/>
        <w:t>蕴含的宝贵精神，领悟“不忘初心，方得始终”的真谛。</w:t>
      </w:r>
    </w:p>
    <w:p w:rsidR="006D42E8" w:rsidRPr="001F4C70" w:rsidRDefault="006D42E8" w:rsidP="006D42E8">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传承地方传统文化——青阳腔。青阳腔被称为“戏剧活化石”，列为第一批国家级非物质文化遗产保护名录；学校将青阳</w:t>
      </w:r>
      <w:proofErr w:type="gramStart"/>
      <w:r w:rsidRPr="001F4C70">
        <w:rPr>
          <w:rFonts w:ascii="仿宋_GB2312" w:eastAsia="仿宋_GB2312" w:hAnsi="黑体" w:hint="eastAsia"/>
          <w:sz w:val="32"/>
          <w:szCs w:val="32"/>
        </w:rPr>
        <w:t>腔</w:t>
      </w:r>
      <w:proofErr w:type="gramEnd"/>
      <w:r w:rsidRPr="001F4C70">
        <w:rPr>
          <w:rFonts w:ascii="仿宋_GB2312" w:eastAsia="仿宋_GB2312" w:hAnsi="黑体" w:hint="eastAsia"/>
          <w:sz w:val="32"/>
          <w:szCs w:val="32"/>
        </w:rPr>
        <w:t>地方文化融入校园，成立了学生艺术团，学生积极参与，部分学生参加了青阳县青阳腔的培训和演出；学校将进一步挖掘整理排演青阳</w:t>
      </w:r>
      <w:proofErr w:type="gramStart"/>
      <w:r w:rsidRPr="001F4C70">
        <w:rPr>
          <w:rFonts w:ascii="仿宋_GB2312" w:eastAsia="仿宋_GB2312" w:hAnsi="黑体" w:hint="eastAsia"/>
          <w:sz w:val="32"/>
          <w:szCs w:val="32"/>
        </w:rPr>
        <w:t>腔</w:t>
      </w:r>
      <w:proofErr w:type="gramEnd"/>
      <w:r w:rsidRPr="001F4C70">
        <w:rPr>
          <w:rFonts w:ascii="仿宋_GB2312" w:eastAsia="仿宋_GB2312" w:hAnsi="黑体" w:hint="eastAsia"/>
          <w:sz w:val="32"/>
          <w:szCs w:val="32"/>
        </w:rPr>
        <w:t>传统剧目，凸显本地特色文化普及宣传教育效果，让地方传统文化焕发光彩。</w:t>
      </w:r>
    </w:p>
    <w:p w:rsidR="00082CB0" w:rsidRPr="001F4C70" w:rsidRDefault="00082CB0" w:rsidP="00082CB0">
      <w:pPr>
        <w:spacing w:line="560" w:lineRule="exact"/>
        <w:ind w:firstLine="600"/>
        <w:jc w:val="center"/>
        <w:rPr>
          <w:rFonts w:ascii="Times New Roman" w:eastAsia="黑体" w:hAnsi="Times New Roman"/>
          <w:sz w:val="32"/>
          <w:szCs w:val="32"/>
        </w:rPr>
      </w:pPr>
    </w:p>
    <w:p w:rsidR="00A65E06" w:rsidRPr="001F4C70" w:rsidRDefault="00A65E06" w:rsidP="00082CB0">
      <w:pPr>
        <w:spacing w:line="560" w:lineRule="exact"/>
        <w:ind w:firstLine="600"/>
        <w:jc w:val="center"/>
        <w:rPr>
          <w:rFonts w:ascii="黑体" w:eastAsia="黑体" w:hAnsi="黑体"/>
          <w:sz w:val="32"/>
          <w:szCs w:val="32"/>
        </w:rPr>
      </w:pPr>
      <w:r w:rsidRPr="001F4C70">
        <w:rPr>
          <w:rFonts w:ascii="黑体" w:eastAsia="黑体" w:hAnsi="黑体"/>
          <w:sz w:val="32"/>
          <w:szCs w:val="32"/>
        </w:rPr>
        <w:t>6.举办者履责</w:t>
      </w:r>
    </w:p>
    <w:p w:rsidR="00D422F9" w:rsidRPr="001F4C70" w:rsidRDefault="00D422F9" w:rsidP="00D422F9">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6.1经费</w:t>
      </w:r>
    </w:p>
    <w:p w:rsidR="00D422F9" w:rsidRPr="001F4C70" w:rsidRDefault="00D422F9" w:rsidP="00A65E06">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近年来，</w:t>
      </w:r>
      <w:r w:rsidR="00A65E06" w:rsidRPr="001F4C70">
        <w:rPr>
          <w:rFonts w:ascii="仿宋_GB2312" w:eastAsia="仿宋_GB2312" w:hAnsi="黑体" w:hint="eastAsia"/>
          <w:sz w:val="32"/>
          <w:szCs w:val="32"/>
        </w:rPr>
        <w:t>青阳</w:t>
      </w:r>
      <w:r w:rsidRPr="001F4C70">
        <w:rPr>
          <w:rFonts w:ascii="仿宋_GB2312" w:eastAsia="仿宋_GB2312" w:hAnsi="黑体" w:hint="eastAsia"/>
          <w:sz w:val="32"/>
          <w:szCs w:val="32"/>
        </w:rPr>
        <w:t>县人民政府加大教育投入，促进职业教育发展，教师工资和政策规定范围内的津贴纳入预算，及时足额兑现；同时中央、省、县财政给予学校巨大的政策支持，投入大量资金支持学校发展，专项资金主要用于学校质量提升工程项目建设。学校基础设施办学条件得到改善，实</w:t>
      </w:r>
      <w:proofErr w:type="gramStart"/>
      <w:r w:rsidRPr="001F4C70">
        <w:rPr>
          <w:rFonts w:ascii="仿宋_GB2312" w:eastAsia="仿宋_GB2312" w:hAnsi="黑体" w:hint="eastAsia"/>
          <w:sz w:val="32"/>
          <w:szCs w:val="32"/>
        </w:rPr>
        <w:t>训设备</w:t>
      </w:r>
      <w:proofErr w:type="gramEnd"/>
      <w:r w:rsidRPr="001F4C70">
        <w:rPr>
          <w:rFonts w:ascii="仿宋_GB2312" w:eastAsia="仿宋_GB2312" w:hAnsi="黑体" w:hint="eastAsia"/>
          <w:sz w:val="32"/>
          <w:szCs w:val="32"/>
        </w:rPr>
        <w:t>较齐全，教师整体素质得到提升，2019年职业教育质量提升计划中央财政中等职业教育补助资金107.8万元，2019年末学校资产可达4477万元，其中固定资产可达4293万元。</w:t>
      </w:r>
      <w:r w:rsidR="00A65E06" w:rsidRPr="001F4C70">
        <w:rPr>
          <w:rFonts w:ascii="仿宋_GB2312" w:eastAsia="仿宋_GB2312" w:hAnsi="黑体"/>
          <w:sz w:val="32"/>
          <w:szCs w:val="32"/>
        </w:rPr>
        <w:t>201</w:t>
      </w:r>
      <w:r w:rsidR="00A65E06" w:rsidRPr="001F4C70">
        <w:rPr>
          <w:rFonts w:ascii="仿宋_GB2312" w:eastAsia="仿宋_GB2312" w:hAnsi="黑体" w:hint="eastAsia"/>
          <w:sz w:val="32"/>
          <w:szCs w:val="32"/>
        </w:rPr>
        <w:t>9</w:t>
      </w:r>
      <w:r w:rsidR="00A65E06" w:rsidRPr="001F4C70">
        <w:rPr>
          <w:rFonts w:ascii="仿宋_GB2312" w:eastAsia="仿宋_GB2312" w:hAnsi="黑体"/>
          <w:sz w:val="32"/>
          <w:szCs w:val="32"/>
        </w:rPr>
        <w:t>年收到第二批现代职业教育质量提升计划中央财政中等职业教育补助资金</w:t>
      </w:r>
      <w:r w:rsidR="00A65E06" w:rsidRPr="001F4C70">
        <w:rPr>
          <w:rFonts w:ascii="仿宋_GB2312" w:eastAsia="仿宋_GB2312" w:hAnsi="黑体" w:hint="eastAsia"/>
          <w:sz w:val="32"/>
          <w:szCs w:val="32"/>
        </w:rPr>
        <w:t>122.8</w:t>
      </w:r>
      <w:r w:rsidR="00A65E06" w:rsidRPr="001F4C70">
        <w:rPr>
          <w:rFonts w:ascii="仿宋_GB2312" w:eastAsia="仿宋_GB2312" w:hAnsi="黑体"/>
          <w:sz w:val="32"/>
          <w:szCs w:val="32"/>
        </w:rPr>
        <w:t>万元</w:t>
      </w:r>
      <w:r w:rsidR="00A65E06" w:rsidRPr="001F4C70">
        <w:rPr>
          <w:rFonts w:ascii="仿宋_GB2312" w:eastAsia="仿宋_GB2312" w:hAnsi="黑体" w:hint="eastAsia"/>
          <w:sz w:val="32"/>
          <w:szCs w:val="32"/>
        </w:rPr>
        <w:t>，</w:t>
      </w:r>
      <w:r w:rsidR="00A65E06" w:rsidRPr="001F4C70">
        <w:rPr>
          <w:rFonts w:ascii="仿宋_GB2312" w:eastAsia="仿宋_GB2312" w:hAnsi="黑体"/>
          <w:sz w:val="32"/>
          <w:szCs w:val="32"/>
        </w:rPr>
        <w:t>20</w:t>
      </w:r>
      <w:r w:rsidR="00A65E06" w:rsidRPr="001F4C70">
        <w:rPr>
          <w:rFonts w:ascii="仿宋_GB2312" w:eastAsia="仿宋_GB2312" w:hAnsi="黑体" w:hint="eastAsia"/>
          <w:sz w:val="32"/>
          <w:szCs w:val="32"/>
        </w:rPr>
        <w:t>20</w:t>
      </w:r>
      <w:r w:rsidR="00A65E06" w:rsidRPr="001F4C70">
        <w:rPr>
          <w:rFonts w:ascii="仿宋_GB2312" w:eastAsia="仿宋_GB2312" w:hAnsi="黑体"/>
          <w:sz w:val="32"/>
          <w:szCs w:val="32"/>
        </w:rPr>
        <w:t>年收到第二批现代职业教育质量提升计划中央财政中等职业教育补助资金收入</w:t>
      </w:r>
      <w:r w:rsidR="00A65E06" w:rsidRPr="001F4C70">
        <w:rPr>
          <w:rFonts w:ascii="仿宋_GB2312" w:eastAsia="仿宋_GB2312" w:hAnsi="黑体" w:hint="eastAsia"/>
          <w:sz w:val="32"/>
          <w:szCs w:val="32"/>
        </w:rPr>
        <w:t>151.3</w:t>
      </w:r>
      <w:r w:rsidR="00A65E06" w:rsidRPr="001F4C70">
        <w:rPr>
          <w:rFonts w:ascii="仿宋_GB2312" w:eastAsia="仿宋_GB2312" w:hAnsi="黑体"/>
          <w:sz w:val="32"/>
          <w:szCs w:val="32"/>
        </w:rPr>
        <w:t>万元</w:t>
      </w:r>
      <w:r w:rsidR="00EA6007" w:rsidRPr="001F4C70">
        <w:rPr>
          <w:rFonts w:ascii="仿宋_GB2312" w:eastAsia="仿宋_GB2312" w:hAnsi="黑体"/>
          <w:sz w:val="32"/>
          <w:szCs w:val="32"/>
        </w:rPr>
        <w:t>，</w:t>
      </w:r>
      <w:r w:rsidR="00EA6007" w:rsidRPr="001F4C70">
        <w:rPr>
          <w:rFonts w:ascii="仿宋_GB2312" w:eastAsia="仿宋_GB2312" w:hAnsi="黑体" w:hint="eastAsia"/>
          <w:sz w:val="32"/>
          <w:szCs w:val="32"/>
        </w:rPr>
        <w:t>2021年</w:t>
      </w:r>
      <w:r w:rsidR="00EA6007" w:rsidRPr="001F4C70">
        <w:rPr>
          <w:rFonts w:ascii="仿宋_GB2312" w:eastAsia="仿宋_GB2312" w:hAnsi="黑体"/>
          <w:sz w:val="32"/>
          <w:szCs w:val="32"/>
        </w:rPr>
        <w:t>收到第二批现代职业教育质量提升计划</w:t>
      </w:r>
      <w:r w:rsidR="00EA6007" w:rsidRPr="001F4C70">
        <w:rPr>
          <w:rFonts w:ascii="仿宋_GB2312" w:eastAsia="仿宋_GB2312" w:hAnsi="黑体"/>
          <w:sz w:val="32"/>
          <w:szCs w:val="32"/>
        </w:rPr>
        <w:lastRenderedPageBreak/>
        <w:t>中央财政中等职业教育补助资金收入</w:t>
      </w:r>
      <w:r w:rsidR="00EA6007" w:rsidRPr="001F4C70">
        <w:rPr>
          <w:rFonts w:ascii="仿宋_GB2312" w:eastAsia="仿宋_GB2312" w:hAnsi="黑体" w:hint="eastAsia"/>
          <w:sz w:val="32"/>
          <w:szCs w:val="32"/>
        </w:rPr>
        <w:t>147.3</w:t>
      </w:r>
      <w:r w:rsidR="00EA6007" w:rsidRPr="001F4C70">
        <w:rPr>
          <w:rFonts w:ascii="仿宋_GB2312" w:eastAsia="仿宋_GB2312" w:hAnsi="黑体"/>
          <w:sz w:val="32"/>
          <w:szCs w:val="32"/>
        </w:rPr>
        <w:t>万元</w:t>
      </w:r>
      <w:r w:rsidR="00A65E06" w:rsidRPr="001F4C70">
        <w:rPr>
          <w:rFonts w:ascii="仿宋_GB2312" w:eastAsia="仿宋_GB2312" w:hAnsi="黑体" w:hint="eastAsia"/>
          <w:sz w:val="32"/>
          <w:szCs w:val="32"/>
        </w:rPr>
        <w:t>；</w:t>
      </w:r>
      <w:r w:rsidR="00A65E06" w:rsidRPr="001F4C70">
        <w:rPr>
          <w:rFonts w:ascii="仿宋_GB2312" w:eastAsia="仿宋_GB2312" w:hAnsi="黑体"/>
          <w:sz w:val="32"/>
          <w:szCs w:val="32"/>
        </w:rPr>
        <w:t>县政府每年在教育费附加中都安排一定资金支持职教发展。201</w:t>
      </w:r>
      <w:r w:rsidR="00A65E06" w:rsidRPr="001F4C70">
        <w:rPr>
          <w:rFonts w:ascii="仿宋_GB2312" w:eastAsia="仿宋_GB2312" w:hAnsi="黑体" w:hint="eastAsia"/>
          <w:sz w:val="32"/>
          <w:szCs w:val="32"/>
        </w:rPr>
        <w:t>9</w:t>
      </w:r>
      <w:r w:rsidR="00A65E06" w:rsidRPr="001F4C70">
        <w:rPr>
          <w:rFonts w:ascii="仿宋_GB2312" w:eastAsia="仿宋_GB2312" w:hAnsi="黑体"/>
          <w:sz w:val="32"/>
          <w:szCs w:val="32"/>
        </w:rPr>
        <w:t>年</w:t>
      </w:r>
      <w:r w:rsidR="00A65E06" w:rsidRPr="001F4C70">
        <w:rPr>
          <w:rFonts w:ascii="仿宋_GB2312" w:eastAsia="仿宋_GB2312" w:hAnsi="黑体" w:hint="eastAsia"/>
          <w:sz w:val="32"/>
          <w:szCs w:val="32"/>
        </w:rPr>
        <w:t>新增</w:t>
      </w:r>
      <w:r w:rsidR="00A65E06" w:rsidRPr="001F4C70">
        <w:rPr>
          <w:rFonts w:ascii="仿宋_GB2312" w:eastAsia="仿宋_GB2312" w:hAnsi="黑体"/>
          <w:sz w:val="32"/>
          <w:szCs w:val="32"/>
        </w:rPr>
        <w:t>固定资产</w:t>
      </w:r>
      <w:r w:rsidR="00A65E06" w:rsidRPr="001F4C70">
        <w:rPr>
          <w:rFonts w:ascii="仿宋_GB2312" w:eastAsia="仿宋_GB2312" w:hAnsi="黑体" w:hint="eastAsia"/>
          <w:sz w:val="32"/>
          <w:szCs w:val="32"/>
        </w:rPr>
        <w:t>135.6</w:t>
      </w:r>
      <w:r w:rsidR="00A65E06" w:rsidRPr="001F4C70">
        <w:rPr>
          <w:rFonts w:ascii="仿宋_GB2312" w:eastAsia="仿宋_GB2312" w:hAnsi="黑体"/>
          <w:sz w:val="32"/>
          <w:szCs w:val="32"/>
        </w:rPr>
        <w:t>万元；2</w:t>
      </w:r>
      <w:r w:rsidR="00A65E06" w:rsidRPr="001F4C70">
        <w:rPr>
          <w:rFonts w:ascii="仿宋_GB2312" w:eastAsia="仿宋_GB2312" w:hAnsi="黑体" w:hint="eastAsia"/>
          <w:sz w:val="32"/>
          <w:szCs w:val="32"/>
        </w:rPr>
        <w:t>020</w:t>
      </w:r>
      <w:r w:rsidR="00A65E06" w:rsidRPr="001F4C70">
        <w:rPr>
          <w:rFonts w:ascii="仿宋_GB2312" w:eastAsia="仿宋_GB2312" w:hAnsi="黑体"/>
          <w:sz w:val="32"/>
          <w:szCs w:val="32"/>
        </w:rPr>
        <w:t>年</w:t>
      </w:r>
      <w:r w:rsidR="00A65E06" w:rsidRPr="001F4C70">
        <w:rPr>
          <w:rFonts w:ascii="仿宋_GB2312" w:eastAsia="仿宋_GB2312" w:hAnsi="黑体" w:hint="eastAsia"/>
          <w:sz w:val="32"/>
          <w:szCs w:val="32"/>
        </w:rPr>
        <w:t>新增</w:t>
      </w:r>
      <w:r w:rsidR="00A65E06" w:rsidRPr="001F4C70">
        <w:rPr>
          <w:rFonts w:ascii="仿宋_GB2312" w:eastAsia="仿宋_GB2312" w:hAnsi="黑体"/>
          <w:sz w:val="32"/>
          <w:szCs w:val="32"/>
        </w:rPr>
        <w:t>固定资产</w:t>
      </w:r>
      <w:r w:rsidR="00A65E06" w:rsidRPr="001F4C70">
        <w:rPr>
          <w:rFonts w:ascii="仿宋_GB2312" w:eastAsia="仿宋_GB2312" w:hAnsi="黑体" w:hint="eastAsia"/>
          <w:sz w:val="32"/>
          <w:szCs w:val="32"/>
        </w:rPr>
        <w:t>156.2</w:t>
      </w:r>
      <w:r w:rsidR="00A65E06" w:rsidRPr="001F4C70">
        <w:rPr>
          <w:rFonts w:ascii="仿宋_GB2312" w:eastAsia="仿宋_GB2312" w:hAnsi="黑体"/>
          <w:sz w:val="32"/>
          <w:szCs w:val="32"/>
        </w:rPr>
        <w:t>万元</w:t>
      </w:r>
      <w:r w:rsidR="00EA6007" w:rsidRPr="001F4C70">
        <w:rPr>
          <w:rFonts w:ascii="仿宋_GB2312" w:eastAsia="仿宋_GB2312" w:hAnsi="黑体" w:hint="eastAsia"/>
          <w:sz w:val="32"/>
          <w:szCs w:val="32"/>
        </w:rPr>
        <w:t>；2021年中职学校办学条件不达标整改资金142万,2021年新增固定资产280万</w:t>
      </w:r>
      <w:r w:rsidR="00A65E06" w:rsidRPr="001F4C70">
        <w:rPr>
          <w:rFonts w:ascii="仿宋_GB2312" w:eastAsia="仿宋_GB2312" w:hAnsi="黑体"/>
          <w:sz w:val="32"/>
          <w:szCs w:val="32"/>
        </w:rPr>
        <w:t>。</w:t>
      </w:r>
    </w:p>
    <w:p w:rsidR="00082CB0" w:rsidRPr="001F4C70" w:rsidRDefault="00A65E06" w:rsidP="00082CB0">
      <w:pPr>
        <w:ind w:firstLineChars="200" w:firstLine="640"/>
        <w:rPr>
          <w:rFonts w:ascii="仿宋_GB2312" w:eastAsia="仿宋_GB2312" w:hAnsi="黑体"/>
          <w:sz w:val="32"/>
          <w:szCs w:val="32"/>
        </w:rPr>
      </w:pPr>
      <w:r w:rsidRPr="001F4C70">
        <w:rPr>
          <w:rFonts w:ascii="仿宋_GB2312" w:eastAsia="仿宋_GB2312" w:hAnsi="黑体" w:hint="eastAsia"/>
          <w:sz w:val="32"/>
          <w:szCs w:val="32"/>
        </w:rPr>
        <w:t>6.2政策措施：县委、县政府为学校全力打造地方特色学校给予有力的政策支撑，给予学校办学自主权，落实教师编制，出台紧缺专业师资招聘绿色通道政策;县政府每年安排专项指标用于招聘职业学校教师,并积极支持学校聘任兼职教师，2019年和2020年各招聘教师5人，聘任兼职教师8人;出台《青阳县人民政府关于贯彻支持技工大省建设若干政策的实施意见》，并积极支持学校申报职业教育项目:县教育局依照《池州市旅游学校校长考核及奖励办法》，按年度对学校校长考核奖励;县</w:t>
      </w:r>
      <w:proofErr w:type="gramStart"/>
      <w:r w:rsidRPr="001F4C70">
        <w:rPr>
          <w:rFonts w:ascii="仿宋_GB2312" w:eastAsia="仿宋_GB2312" w:hAnsi="黑体" w:hint="eastAsia"/>
          <w:sz w:val="32"/>
          <w:szCs w:val="32"/>
        </w:rPr>
        <w:t>人社局</w:t>
      </w:r>
      <w:proofErr w:type="gramEnd"/>
      <w:r w:rsidRPr="001F4C70">
        <w:rPr>
          <w:rFonts w:ascii="仿宋_GB2312" w:eastAsia="仿宋_GB2312" w:hAnsi="黑体" w:hint="eastAsia"/>
          <w:sz w:val="32"/>
          <w:szCs w:val="32"/>
        </w:rPr>
        <w:t>主动为学校和县内企业牵线搭桥，促成校企合作。为充分调动广大教职工积极性，学校修订完善了《教师绩效考核细则》《教学成果奖励办法》《行政教辅人员绩效考核细则》《外聘工勤人员考核细则》等考核制度，实行校长带班的行政值班制度，加强教育教学常规管理。</w:t>
      </w:r>
    </w:p>
    <w:p w:rsidR="00082CB0" w:rsidRPr="001F4C70" w:rsidRDefault="00082CB0">
      <w:pPr>
        <w:widowControl/>
        <w:jc w:val="left"/>
        <w:rPr>
          <w:rFonts w:ascii="仿宋_GB2312" w:eastAsia="仿宋_GB2312" w:hAnsi="黑体"/>
          <w:sz w:val="32"/>
          <w:szCs w:val="32"/>
        </w:rPr>
      </w:pPr>
      <w:r w:rsidRPr="001F4C70">
        <w:rPr>
          <w:rFonts w:ascii="仿宋_GB2312" w:eastAsia="仿宋_GB2312" w:hAnsi="黑体"/>
          <w:sz w:val="32"/>
          <w:szCs w:val="32"/>
        </w:rPr>
        <w:br w:type="page"/>
      </w:r>
    </w:p>
    <w:p w:rsidR="00082CB0" w:rsidRPr="001F4C70" w:rsidRDefault="00082CB0" w:rsidP="00082CB0">
      <w:pPr>
        <w:spacing w:line="460" w:lineRule="exact"/>
        <w:ind w:firstLineChars="200" w:firstLine="640"/>
        <w:jc w:val="center"/>
        <w:rPr>
          <w:rFonts w:ascii="黑体" w:eastAsia="黑体" w:hAnsi="黑体"/>
          <w:sz w:val="32"/>
          <w:szCs w:val="32"/>
        </w:rPr>
      </w:pPr>
      <w:r w:rsidRPr="001F4C70">
        <w:rPr>
          <w:rFonts w:ascii="黑体" w:eastAsia="黑体" w:hAnsi="黑体" w:hint="eastAsia"/>
          <w:sz w:val="32"/>
          <w:szCs w:val="32"/>
        </w:rPr>
        <w:lastRenderedPageBreak/>
        <w:t>7.特色创新</w:t>
      </w:r>
    </w:p>
    <w:p w:rsidR="00991518" w:rsidRPr="001F4C70" w:rsidRDefault="00991518" w:rsidP="00082CB0">
      <w:pPr>
        <w:spacing w:line="460" w:lineRule="exact"/>
        <w:ind w:firstLineChars="200" w:firstLine="640"/>
        <w:jc w:val="center"/>
        <w:rPr>
          <w:rFonts w:ascii="黑体" w:eastAsia="黑体" w:hAnsi="黑体"/>
          <w:sz w:val="32"/>
          <w:szCs w:val="32"/>
        </w:rPr>
      </w:pPr>
    </w:p>
    <w:p w:rsidR="00991518" w:rsidRPr="001F4C70" w:rsidRDefault="00991518" w:rsidP="00991518">
      <w:pPr>
        <w:jc w:val="center"/>
        <w:rPr>
          <w:rFonts w:ascii="方正小标宋简体" w:eastAsia="方正小标宋简体"/>
          <w:sz w:val="44"/>
          <w:szCs w:val="44"/>
        </w:rPr>
      </w:pPr>
      <w:proofErr w:type="gramStart"/>
      <w:r w:rsidRPr="001F4C70">
        <w:rPr>
          <w:rFonts w:ascii="方正小标宋简体" w:eastAsia="方正小标宋简体" w:hint="eastAsia"/>
          <w:sz w:val="44"/>
          <w:szCs w:val="44"/>
        </w:rPr>
        <w:t>池州市</w:t>
      </w:r>
      <w:proofErr w:type="gramEnd"/>
      <w:r w:rsidRPr="001F4C70">
        <w:rPr>
          <w:rFonts w:ascii="方正小标宋简体" w:eastAsia="方正小标宋简体" w:hint="eastAsia"/>
          <w:sz w:val="44"/>
          <w:szCs w:val="44"/>
        </w:rPr>
        <w:t>旅游学校“非物质文化遗产传承教学基地”创建工作小结</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大九华水磨玉骨绢扇，</w:t>
      </w:r>
      <w:proofErr w:type="gramStart"/>
      <w:r w:rsidRPr="001F4C70">
        <w:rPr>
          <w:rFonts w:ascii="仿宋_GB2312" w:eastAsia="仿宋_GB2312" w:hint="eastAsia"/>
          <w:sz w:val="32"/>
          <w:szCs w:val="32"/>
        </w:rPr>
        <w:t>属徽文化</w:t>
      </w:r>
      <w:proofErr w:type="gramEnd"/>
      <w:r w:rsidRPr="001F4C70">
        <w:rPr>
          <w:rFonts w:ascii="仿宋_GB2312" w:eastAsia="仿宋_GB2312" w:hint="eastAsia"/>
          <w:sz w:val="32"/>
          <w:szCs w:val="32"/>
        </w:rPr>
        <w:t>的组成部分，主要采用传统制作工艺，关键工艺沿用手工方式制作，项目产品技术独特，处行业领先地位据青阳县志记载，早在明代九华玉骨扇就跻身我国名扇之林，清代被列为贡品，如今水磨玉骨绢扇只在青阳以手工制作传承。“大九华水磨玉骨绢扇”作为一种非物质文化遗产，它是历史的沉淀，是民间传统的精髓，保护文化遭产，就是保证那段悠久的历史源远流长。</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大九华水磨玉骨绢扇”这一非物质文化遗产进行保护性开发，采用以老带新的方式实现大九华水磨玉骨绢扇传统制作工艺的传承和延续，同时引进工艺美术专业人才，对水磨玉骨绢扇进行更深层次的创新和开发，增加产品品种，在确保其实用性的前提下，提高它的艺术品位和收藏价值。</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由于前几年参与学习制作大九华水磨玉骨绢扇的人越来越少，大九华水磨玉骨绢扇传统制作工艺的传承这一极具青阳地方特色的技艺正面临着消亡的危险。为了让大九华水磨玉骨绢扇传统制作工艺的绝活在我们这方热土再放光彩，我校主要采取了以下措施：</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1．将基地创建纳入学校发展规划</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lastRenderedPageBreak/>
        <w:t>学校在对学校办学条件、师资和生源、教育环境、文化底蕴、原有办学特点、传统优势、周边自然人文资源等诸方面因素进行科学分析的基础上，选择了切合学校实际、能深层次拓展和有利于整体带动学校发展的发展规划，并落实到学校年度计划工作之中。</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成立大九华水磨玉骨绢扇传统制作工艺教学传承基地创建工作领导小组，由副校长担任组长，负总责，具体工作落实到人的管理责任体系，并在人力、物力、财力及制度上给予充分保证，学校各科室相互配合、形成合力，积极规划、协调、组织、实施，逐步形成的管理机制。</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我校还计划将大九华水磨玉骨绢扇传统制作工艺纳入学校</w:t>
      </w:r>
      <w:proofErr w:type="gramStart"/>
      <w:r w:rsidRPr="001F4C70">
        <w:rPr>
          <w:rFonts w:ascii="仿宋_GB2312" w:eastAsia="仿宋_GB2312" w:hint="eastAsia"/>
          <w:sz w:val="32"/>
          <w:szCs w:val="32"/>
        </w:rPr>
        <w:t>提质培优</w:t>
      </w:r>
      <w:proofErr w:type="gramEnd"/>
      <w:r w:rsidRPr="001F4C70">
        <w:rPr>
          <w:rFonts w:ascii="仿宋_GB2312" w:eastAsia="仿宋_GB2312" w:hint="eastAsia"/>
          <w:sz w:val="32"/>
          <w:szCs w:val="32"/>
        </w:rPr>
        <w:t>工程项目中，让有兴趣的学生分年段，由易到难掌握各种制作工艺，全面</w:t>
      </w:r>
      <w:proofErr w:type="gramStart"/>
      <w:r w:rsidRPr="001F4C70">
        <w:rPr>
          <w:rFonts w:ascii="仿宋_GB2312" w:eastAsia="仿宋_GB2312" w:hint="eastAsia"/>
          <w:sz w:val="32"/>
          <w:szCs w:val="32"/>
        </w:rPr>
        <w:t>落实非</w:t>
      </w:r>
      <w:proofErr w:type="gramEnd"/>
      <w:r w:rsidRPr="001F4C70">
        <w:rPr>
          <w:rFonts w:ascii="仿宋_GB2312" w:eastAsia="仿宋_GB2312" w:hint="eastAsia"/>
          <w:sz w:val="32"/>
          <w:szCs w:val="32"/>
        </w:rPr>
        <w:t>物质文化遗产的传承。</w:t>
      </w:r>
    </w:p>
    <w:p w:rsidR="00991518" w:rsidRPr="001F4C70" w:rsidRDefault="00991518" w:rsidP="00991518">
      <w:pPr>
        <w:widowControl/>
        <w:shd w:val="clear" w:color="auto" w:fill="FFFFFF"/>
        <w:ind w:firstLineChars="200" w:firstLine="640"/>
        <w:jc w:val="left"/>
        <w:rPr>
          <w:rFonts w:ascii="仿宋_GB2312" w:eastAsia="仿宋_GB2312" w:hAnsi="ˎ̥" w:cs="宋体"/>
          <w:kern w:val="0"/>
          <w:sz w:val="32"/>
          <w:szCs w:val="32"/>
        </w:rPr>
      </w:pPr>
      <w:r w:rsidRPr="001F4C70">
        <w:rPr>
          <w:rFonts w:ascii="仿宋_GB2312" w:eastAsia="仿宋_GB2312" w:hAnsi="ˎ̥" w:cs="宋体" w:hint="eastAsia"/>
          <w:kern w:val="0"/>
          <w:sz w:val="32"/>
          <w:szCs w:val="32"/>
        </w:rPr>
        <w:t>2.加强师资队伍的培养</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非物质文化遗产传承教学是一项全新的教育项目，教师缺乏、教材不够规范是当前“非遗”教学的一大难题。面对非物质文化遗产传承教学过程中存在的问题，如何扬长避短，承担起“非遗”传承教学工作的重任？一方面，学校作为“非遗”项目的传承地，自身要主动承担传承工作的重任，以学校教科室牵头，组织部分教师观摩练习大九华水磨玉骨绢扇传统制作工艺；另一方面邀请当地“非遗”代表性传承人青阳县太平工艺美术扇厂厂长江太平为“校外辅导员”来校传</w:t>
      </w:r>
      <w:r w:rsidRPr="001F4C70">
        <w:rPr>
          <w:rFonts w:ascii="仿宋_GB2312" w:eastAsia="仿宋_GB2312" w:hint="eastAsia"/>
          <w:sz w:val="32"/>
          <w:szCs w:val="32"/>
        </w:rPr>
        <w:lastRenderedPageBreak/>
        <w:t>授技艺；学生和老师也可前往青阳县太平工艺美术扇厂参观学习和制作。</w:t>
      </w:r>
    </w:p>
    <w:p w:rsidR="00991518" w:rsidRPr="001F4C70" w:rsidRDefault="00991518" w:rsidP="00991518">
      <w:pPr>
        <w:widowControl/>
        <w:shd w:val="clear" w:color="auto" w:fill="FFFFFF"/>
        <w:ind w:firstLineChars="200" w:firstLine="640"/>
        <w:jc w:val="left"/>
        <w:rPr>
          <w:rFonts w:ascii="仿宋_GB2312" w:eastAsia="仿宋_GB2312" w:hAnsi="ˎ̥" w:cs="宋体"/>
          <w:kern w:val="0"/>
          <w:sz w:val="32"/>
          <w:szCs w:val="32"/>
        </w:rPr>
      </w:pPr>
      <w:r w:rsidRPr="001F4C70">
        <w:rPr>
          <w:rFonts w:ascii="仿宋_GB2312" w:eastAsia="仿宋_GB2312" w:hint="eastAsia"/>
          <w:sz w:val="32"/>
          <w:szCs w:val="32"/>
        </w:rPr>
        <w:t>3.</w:t>
      </w:r>
      <w:r w:rsidRPr="001F4C70">
        <w:rPr>
          <w:rFonts w:ascii="仿宋_GB2312" w:eastAsia="仿宋_GB2312" w:hAnsi="ˎ̥" w:cs="宋体" w:hint="eastAsia"/>
          <w:kern w:val="0"/>
          <w:sz w:val="32"/>
          <w:szCs w:val="32"/>
        </w:rPr>
        <w:t>多方位开展“非遗”传承教学工作</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学校携手青阳县太平工艺美术扇厂，对青少年开展非物质文化遗产</w:t>
      </w:r>
      <w:proofErr w:type="gramStart"/>
      <w:r w:rsidRPr="001F4C70">
        <w:rPr>
          <w:rFonts w:ascii="仿宋_GB2312" w:eastAsia="仿宋_GB2312" w:hint="eastAsia"/>
          <w:sz w:val="32"/>
          <w:szCs w:val="32"/>
        </w:rPr>
        <w:t>原真化</w:t>
      </w:r>
      <w:proofErr w:type="gramEnd"/>
      <w:r w:rsidRPr="001F4C70">
        <w:rPr>
          <w:rFonts w:ascii="仿宋_GB2312" w:eastAsia="仿宋_GB2312" w:hint="eastAsia"/>
          <w:sz w:val="32"/>
          <w:szCs w:val="32"/>
        </w:rPr>
        <w:t>、多样化的教育，以此较好地完成既保护传承非物质文化遗产，又完善学校教育的任务。一是抓好课堂教育，充分利用校本课程资源，让所有的学生认识大九华水磨玉骨绢扇传统制作工艺的渊源、原理、制作方法等；二是“非遗”项目代表性传承人掌握着</w:t>
      </w:r>
      <w:proofErr w:type="gramStart"/>
      <w:r w:rsidRPr="001F4C70">
        <w:rPr>
          <w:rFonts w:ascii="仿宋_GB2312" w:eastAsia="仿宋_GB2312" w:hint="eastAsia"/>
          <w:sz w:val="32"/>
          <w:szCs w:val="32"/>
        </w:rPr>
        <w:t>最原真的</w:t>
      </w:r>
      <w:proofErr w:type="gramEnd"/>
      <w:r w:rsidRPr="001F4C70">
        <w:rPr>
          <w:rFonts w:ascii="仿宋_GB2312" w:eastAsia="仿宋_GB2312" w:hint="eastAsia"/>
          <w:sz w:val="32"/>
          <w:szCs w:val="32"/>
        </w:rPr>
        <w:t>“非遗”技艺，邀请传承人进校园现场制作，让学生零距离感受大九华水磨玉骨绢扇传统制作工艺的魅力，激发学生参与学习流星的兴趣。三是成立“现代学徒制”办公室，邀请青阳县太平工艺美术扇厂工作人员来校手把手传授技艺。</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Ansi="ˎ̥" w:cs="宋体" w:hint="eastAsia"/>
          <w:kern w:val="0"/>
          <w:sz w:val="32"/>
          <w:szCs w:val="32"/>
        </w:rPr>
        <w:t>4.</w:t>
      </w:r>
      <w:r w:rsidRPr="001F4C70">
        <w:rPr>
          <w:rFonts w:ascii="仿宋_GB2312" w:eastAsia="仿宋_GB2312" w:hint="eastAsia"/>
          <w:sz w:val="32"/>
          <w:szCs w:val="32"/>
        </w:rPr>
        <w:t>积极开展活动，营造氛围</w:t>
      </w:r>
      <w:r w:rsidRPr="001F4C70">
        <w:rPr>
          <w:rFonts w:ascii="仿宋_GB2312" w:eastAsia="仿宋_GB2312" w:hAnsi="ˎ̥" w:cs="宋体" w:hint="eastAsia"/>
          <w:kern w:val="0"/>
          <w:sz w:val="32"/>
          <w:szCs w:val="32"/>
        </w:rPr>
        <w:t>校外</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通过每学期的活动成果展示。鼓励每位学生参加学校的艺术展演活动，使学生获得了良好的艺术实践机会，并营造良好的校园文化氛围。要切实做好特色学校发展的宣传发动工作，让师生、家长及社会各界了解文化特色学校建设的具体领域和重要意义，促使他们关心、支持、参与特色学校建设，不断扩大文化特色学校建设的影响力和覆盖面，形成合力兴特色、全员参与办特色的良好氛围。</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二、创建工作已取得的成绩；</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lastRenderedPageBreak/>
        <w:t>1.通过校本课程的学习，让全校师生全面认识大九华水磨玉骨绢扇传统制作工艺的历史、制作方法等。</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2.成立“现代学徒制”办公室，聘请青阳县太平工艺美术扇厂工作人员手把手传授技艺。通过集训，同学们已经熟练掌握手工剖篾、选料、造型，用特殊方法进行防霉防蛀处理，晒干后再用九华山区野生植物沙树叶蘸水细磨等基本工艺。</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3.2015年作品：大九华</w:t>
      </w:r>
      <w:proofErr w:type="gramStart"/>
      <w:r w:rsidRPr="001F4C70">
        <w:rPr>
          <w:rFonts w:ascii="仿宋_GB2312" w:eastAsia="仿宋_GB2312" w:hint="eastAsia"/>
          <w:sz w:val="32"/>
          <w:szCs w:val="32"/>
        </w:rPr>
        <w:t>水磨五骨绢扇</w:t>
      </w:r>
      <w:proofErr w:type="gramEnd"/>
      <w:r w:rsidRPr="001F4C70">
        <w:rPr>
          <w:rFonts w:ascii="仿宋_GB2312" w:eastAsia="仿宋_GB2312" w:hint="eastAsia"/>
          <w:sz w:val="32"/>
          <w:szCs w:val="32"/>
        </w:rPr>
        <w:t>《九华山全景图》折扇获得安徽省传统工艺美术精品博览会“徽工奖”金奖。2015年作品：《大九华水磨玉骨绢扇》荣获“中国安徽特色旅游商品”称号。2016年作品：《农民画锅扇》荣获2016年“安徽必购旅游商品”称号。</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4.2021年6月，我校学生参与六月——“我们的节日”青阳</w:t>
      </w:r>
      <w:proofErr w:type="gramStart"/>
      <w:r w:rsidRPr="001F4C70">
        <w:rPr>
          <w:rFonts w:ascii="仿宋_GB2312" w:eastAsia="仿宋_GB2312" w:hint="eastAsia"/>
          <w:sz w:val="32"/>
          <w:szCs w:val="32"/>
        </w:rPr>
        <w:t>县庆祝</w:t>
      </w:r>
      <w:proofErr w:type="gramEnd"/>
      <w:r w:rsidRPr="001F4C70">
        <w:rPr>
          <w:rFonts w:ascii="仿宋_GB2312" w:eastAsia="仿宋_GB2312" w:hint="eastAsia"/>
          <w:sz w:val="32"/>
          <w:szCs w:val="32"/>
        </w:rPr>
        <w:t>建党100周年“文化和自然遗产日”非</w:t>
      </w:r>
      <w:proofErr w:type="gramStart"/>
      <w:r w:rsidRPr="001F4C70">
        <w:rPr>
          <w:rFonts w:ascii="仿宋_GB2312" w:eastAsia="仿宋_GB2312" w:hint="eastAsia"/>
          <w:sz w:val="32"/>
          <w:szCs w:val="32"/>
        </w:rPr>
        <w:t>遗展示</w:t>
      </w:r>
      <w:proofErr w:type="gramEnd"/>
      <w:r w:rsidRPr="001F4C70">
        <w:rPr>
          <w:rFonts w:ascii="仿宋_GB2312" w:eastAsia="仿宋_GB2312" w:hint="eastAsia"/>
          <w:sz w:val="32"/>
          <w:szCs w:val="32"/>
        </w:rPr>
        <w:t>展演活动；2021年7月，我校学生参与大九华水磨玉骨绢扇制作技艺专场演出，在市博物馆成功举办；2021年10月我校学生参与第二届非遗沙龙系列活动第十三场——省级非物质文化遗产大九华水磨玉骨绢扇制作技艺专场演出活动在</w:t>
      </w:r>
      <w:proofErr w:type="gramStart"/>
      <w:r w:rsidRPr="001F4C70">
        <w:rPr>
          <w:rFonts w:ascii="仿宋_GB2312" w:eastAsia="仿宋_GB2312" w:hint="eastAsia"/>
          <w:sz w:val="32"/>
          <w:szCs w:val="32"/>
        </w:rPr>
        <w:t>池州市</w:t>
      </w:r>
      <w:proofErr w:type="gramEnd"/>
      <w:r w:rsidRPr="001F4C70">
        <w:rPr>
          <w:rFonts w:ascii="仿宋_GB2312" w:eastAsia="仿宋_GB2312" w:hint="eastAsia"/>
          <w:sz w:val="32"/>
          <w:szCs w:val="32"/>
        </w:rPr>
        <w:t>博物馆文昌</w:t>
      </w:r>
      <w:proofErr w:type="gramStart"/>
      <w:r w:rsidRPr="001F4C70">
        <w:rPr>
          <w:rFonts w:ascii="仿宋_GB2312" w:eastAsia="仿宋_GB2312" w:hint="eastAsia"/>
          <w:sz w:val="32"/>
          <w:szCs w:val="32"/>
        </w:rPr>
        <w:t>阁广场</w:t>
      </w:r>
      <w:proofErr w:type="gramEnd"/>
      <w:r w:rsidRPr="001F4C70">
        <w:rPr>
          <w:rFonts w:ascii="仿宋_GB2312" w:eastAsia="仿宋_GB2312" w:hint="eastAsia"/>
          <w:sz w:val="32"/>
          <w:szCs w:val="32"/>
        </w:rPr>
        <w:t>成功举办；</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三、工作开展过程遇到的困难；</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1.大九华水磨玉骨绢扇传统制作工艺的种类很多，我们仅学习了其中最简单的一种，而难度更大的受到师资、制作、</w:t>
      </w:r>
      <w:r w:rsidRPr="001F4C70">
        <w:rPr>
          <w:rFonts w:ascii="仿宋_GB2312" w:eastAsia="仿宋_GB2312" w:hint="eastAsia"/>
          <w:sz w:val="32"/>
          <w:szCs w:val="32"/>
        </w:rPr>
        <w:lastRenderedPageBreak/>
        <w:t>安全因素等客观条件的限制，无法学习、继承。</w:t>
      </w:r>
    </w:p>
    <w:p w:rsidR="00991518" w:rsidRPr="001F4C70" w:rsidRDefault="00991518" w:rsidP="00991518">
      <w:pPr>
        <w:ind w:firstLineChars="200" w:firstLine="640"/>
        <w:jc w:val="left"/>
        <w:rPr>
          <w:rFonts w:ascii="仿宋_GB2312" w:eastAsia="仿宋_GB2312"/>
          <w:sz w:val="32"/>
          <w:szCs w:val="32"/>
        </w:rPr>
      </w:pPr>
      <w:r w:rsidRPr="001F4C70">
        <w:rPr>
          <w:rFonts w:ascii="仿宋_GB2312" w:eastAsia="仿宋_GB2312" w:hint="eastAsia"/>
          <w:sz w:val="32"/>
          <w:szCs w:val="32"/>
        </w:rPr>
        <w:t>2.当我们掌握了大九华水磨玉骨绢扇传统制作基本工艺后，遇到了“瓶颈”——无法将大九华水磨玉骨绢扇传统制作工艺编排成更加具有观赏性的特色。</w:t>
      </w:r>
    </w:p>
    <w:p w:rsidR="00991518" w:rsidRPr="001F4C70" w:rsidRDefault="00991518" w:rsidP="00991518">
      <w:pPr>
        <w:ind w:firstLineChars="200" w:firstLine="640"/>
        <w:jc w:val="left"/>
        <w:rPr>
          <w:rFonts w:ascii="仿宋_GB2312" w:eastAsia="仿宋_GB2312"/>
          <w:bCs/>
          <w:sz w:val="32"/>
          <w:szCs w:val="32"/>
        </w:rPr>
      </w:pPr>
      <w:r w:rsidRPr="001F4C70">
        <w:rPr>
          <w:rFonts w:ascii="仿宋_GB2312" w:eastAsia="仿宋_GB2312" w:hint="eastAsia"/>
          <w:sz w:val="32"/>
          <w:szCs w:val="32"/>
        </w:rPr>
        <w:t>四、下一步工作计划。</w:t>
      </w:r>
    </w:p>
    <w:p w:rsidR="00991518" w:rsidRPr="001F4C70" w:rsidRDefault="00991518" w:rsidP="00991518">
      <w:pPr>
        <w:ind w:firstLineChars="200" w:firstLine="640"/>
        <w:jc w:val="left"/>
        <w:rPr>
          <w:rFonts w:ascii="仿宋_GB2312" w:eastAsia="仿宋_GB2312"/>
          <w:bCs/>
          <w:sz w:val="32"/>
          <w:szCs w:val="32"/>
        </w:rPr>
      </w:pPr>
      <w:r w:rsidRPr="001F4C70">
        <w:rPr>
          <w:rFonts w:ascii="仿宋_GB2312" w:eastAsia="仿宋_GB2312" w:hint="eastAsia"/>
          <w:bCs/>
          <w:sz w:val="32"/>
          <w:szCs w:val="32"/>
        </w:rPr>
        <w:t>1.将大九华水磨玉骨绢扇传统制作工艺这一极具池州地方特色的传统技艺纳入学校</w:t>
      </w:r>
      <w:proofErr w:type="gramStart"/>
      <w:r w:rsidRPr="001F4C70">
        <w:rPr>
          <w:rFonts w:ascii="仿宋_GB2312" w:eastAsia="仿宋_GB2312" w:hint="eastAsia"/>
          <w:bCs/>
          <w:sz w:val="32"/>
          <w:szCs w:val="32"/>
        </w:rPr>
        <w:t>提质培优</w:t>
      </w:r>
      <w:proofErr w:type="gramEnd"/>
      <w:r w:rsidRPr="001F4C70">
        <w:rPr>
          <w:rFonts w:ascii="仿宋_GB2312" w:eastAsia="仿宋_GB2312" w:hint="eastAsia"/>
          <w:bCs/>
          <w:sz w:val="32"/>
          <w:szCs w:val="32"/>
        </w:rPr>
        <w:t>工程。计划分学段，由易到难学习各种制作法，并制定相应的标准，进行星级评定。</w:t>
      </w:r>
    </w:p>
    <w:p w:rsidR="00991518" w:rsidRPr="001F4C70" w:rsidRDefault="00991518" w:rsidP="00991518">
      <w:pPr>
        <w:ind w:firstLineChars="200" w:firstLine="640"/>
        <w:jc w:val="left"/>
        <w:rPr>
          <w:rFonts w:ascii="仿宋_GB2312" w:eastAsia="仿宋_GB2312"/>
          <w:bCs/>
          <w:sz w:val="32"/>
          <w:szCs w:val="32"/>
        </w:rPr>
      </w:pPr>
      <w:r w:rsidRPr="001F4C70">
        <w:rPr>
          <w:rFonts w:ascii="仿宋_GB2312" w:eastAsia="仿宋_GB2312" w:hint="eastAsia"/>
          <w:bCs/>
          <w:sz w:val="32"/>
          <w:szCs w:val="32"/>
        </w:rPr>
        <w:t>2.进一步学习大九华水磨玉骨绢扇传统制作工艺，让我校成为名副其实的“非物质文化遗产”传承基地。</w:t>
      </w:r>
    </w:p>
    <w:p w:rsidR="00082CB0" w:rsidRPr="001F4C70" w:rsidRDefault="00991518" w:rsidP="00991518">
      <w:pPr>
        <w:ind w:firstLineChars="200" w:firstLine="640"/>
        <w:jc w:val="left"/>
        <w:rPr>
          <w:rFonts w:ascii="黑体" w:eastAsia="黑体" w:hAnsi="黑体"/>
          <w:sz w:val="32"/>
          <w:szCs w:val="32"/>
        </w:rPr>
      </w:pPr>
      <w:r w:rsidRPr="001F4C70">
        <w:rPr>
          <w:rFonts w:ascii="仿宋_GB2312" w:eastAsia="仿宋_GB2312" w:hint="eastAsia"/>
          <w:bCs/>
          <w:sz w:val="32"/>
          <w:szCs w:val="32"/>
        </w:rPr>
        <w:t>3.开发新的制作方法，丰富种类，即具有观赏性又具有实用性。在学校，甚至更大的活动上展示大九华水磨玉骨绢扇传统制作工艺的风采。</w:t>
      </w:r>
    </w:p>
    <w:sectPr w:rsidR="00082CB0" w:rsidRPr="001F4C70">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083" w:rsidRDefault="00DA0083" w:rsidP="00856A07">
      <w:r>
        <w:separator/>
      </w:r>
    </w:p>
  </w:endnote>
  <w:endnote w:type="continuationSeparator" w:id="0">
    <w:p w:rsidR="00DA0083" w:rsidRDefault="00DA0083" w:rsidP="00856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ˎ̥">
    <w:altName w:val="Times New Roman"/>
    <w:charset w:val="00"/>
    <w:family w:val="roman"/>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1687815"/>
      <w:docPartObj>
        <w:docPartGallery w:val="Page Numbers (Bottom of Page)"/>
        <w:docPartUnique/>
      </w:docPartObj>
    </w:sdtPr>
    <w:sdtEndPr/>
    <w:sdtContent>
      <w:p w:rsidR="0056223E" w:rsidRDefault="0056223E">
        <w:pPr>
          <w:pStyle w:val="a4"/>
          <w:jc w:val="center"/>
        </w:pPr>
        <w:r>
          <w:fldChar w:fldCharType="begin"/>
        </w:r>
        <w:r>
          <w:instrText>PAGE   \* MERGEFORMAT</w:instrText>
        </w:r>
        <w:r>
          <w:fldChar w:fldCharType="separate"/>
        </w:r>
        <w:r w:rsidR="00733771" w:rsidRPr="00733771">
          <w:rPr>
            <w:noProof/>
            <w:lang w:val="zh-CN"/>
          </w:rPr>
          <w:t>24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083" w:rsidRDefault="00DA0083" w:rsidP="00856A07">
      <w:r>
        <w:separator/>
      </w:r>
    </w:p>
  </w:footnote>
  <w:footnote w:type="continuationSeparator" w:id="0">
    <w:p w:rsidR="00DA0083" w:rsidRDefault="00DA0083" w:rsidP="00856A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4C7"/>
    <w:rsid w:val="00043C0C"/>
    <w:rsid w:val="00082CB0"/>
    <w:rsid w:val="001925CD"/>
    <w:rsid w:val="001B69BA"/>
    <w:rsid w:val="001F4C70"/>
    <w:rsid w:val="0022413A"/>
    <w:rsid w:val="003210FC"/>
    <w:rsid w:val="00333E54"/>
    <w:rsid w:val="00354967"/>
    <w:rsid w:val="003A44A6"/>
    <w:rsid w:val="00414392"/>
    <w:rsid w:val="00446D22"/>
    <w:rsid w:val="00495EEA"/>
    <w:rsid w:val="00535703"/>
    <w:rsid w:val="0056223E"/>
    <w:rsid w:val="005A10B5"/>
    <w:rsid w:val="00641C78"/>
    <w:rsid w:val="006D42E8"/>
    <w:rsid w:val="006E0B3C"/>
    <w:rsid w:val="007304C7"/>
    <w:rsid w:val="00733771"/>
    <w:rsid w:val="007568C7"/>
    <w:rsid w:val="00763C5D"/>
    <w:rsid w:val="007E1693"/>
    <w:rsid w:val="00856A07"/>
    <w:rsid w:val="00882081"/>
    <w:rsid w:val="008848E1"/>
    <w:rsid w:val="00884D98"/>
    <w:rsid w:val="00896DFF"/>
    <w:rsid w:val="008A07E3"/>
    <w:rsid w:val="008A35A6"/>
    <w:rsid w:val="008F0823"/>
    <w:rsid w:val="00986540"/>
    <w:rsid w:val="00991518"/>
    <w:rsid w:val="0099342C"/>
    <w:rsid w:val="00A02751"/>
    <w:rsid w:val="00A65E06"/>
    <w:rsid w:val="00A860BF"/>
    <w:rsid w:val="00A97120"/>
    <w:rsid w:val="00AB3C6B"/>
    <w:rsid w:val="00AE2342"/>
    <w:rsid w:val="00B2380D"/>
    <w:rsid w:val="00B32095"/>
    <w:rsid w:val="00BB0CAA"/>
    <w:rsid w:val="00BB1EAF"/>
    <w:rsid w:val="00BD492C"/>
    <w:rsid w:val="00BF6A5A"/>
    <w:rsid w:val="00C01901"/>
    <w:rsid w:val="00C17732"/>
    <w:rsid w:val="00C62612"/>
    <w:rsid w:val="00C847F8"/>
    <w:rsid w:val="00C971C9"/>
    <w:rsid w:val="00D04360"/>
    <w:rsid w:val="00D224C7"/>
    <w:rsid w:val="00D422F9"/>
    <w:rsid w:val="00DA0083"/>
    <w:rsid w:val="00DA3C7F"/>
    <w:rsid w:val="00E2431F"/>
    <w:rsid w:val="00E7478A"/>
    <w:rsid w:val="00E8221A"/>
    <w:rsid w:val="00E8280A"/>
    <w:rsid w:val="00EA6007"/>
    <w:rsid w:val="00ED7D04"/>
    <w:rsid w:val="00F44D4C"/>
    <w:rsid w:val="00FF4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56A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56A07"/>
    <w:rPr>
      <w:sz w:val="18"/>
      <w:szCs w:val="18"/>
    </w:rPr>
  </w:style>
  <w:style w:type="paragraph" w:styleId="a4">
    <w:name w:val="footer"/>
    <w:basedOn w:val="a"/>
    <w:link w:val="Char0"/>
    <w:uiPriority w:val="99"/>
    <w:unhideWhenUsed/>
    <w:rsid w:val="00856A07"/>
    <w:pPr>
      <w:tabs>
        <w:tab w:val="center" w:pos="4153"/>
        <w:tab w:val="right" w:pos="8306"/>
      </w:tabs>
      <w:snapToGrid w:val="0"/>
      <w:jc w:val="left"/>
    </w:pPr>
    <w:rPr>
      <w:sz w:val="18"/>
      <w:szCs w:val="18"/>
    </w:rPr>
  </w:style>
  <w:style w:type="character" w:customStyle="1" w:styleId="Char0">
    <w:name w:val="页脚 Char"/>
    <w:basedOn w:val="a0"/>
    <w:link w:val="a4"/>
    <w:uiPriority w:val="99"/>
    <w:rsid w:val="00856A07"/>
    <w:rPr>
      <w:sz w:val="18"/>
      <w:szCs w:val="18"/>
    </w:rPr>
  </w:style>
  <w:style w:type="table" w:customStyle="1" w:styleId="TableNormal">
    <w:name w:val="Table Normal"/>
    <w:semiHidden/>
    <w:unhideWhenUsed/>
    <w:qFormat/>
    <w:rsid w:val="00856A07"/>
    <w:rPr>
      <w:rFonts w:ascii="Arial" w:hAnsi="Arial" w:cs="Arial"/>
      <w:snapToGrid w:val="0"/>
      <w:color w:val="000000"/>
      <w:kern w:val="0"/>
      <w:szCs w:val="21"/>
    </w:rPr>
    <w:tblPr>
      <w:tblCellMar>
        <w:top w:w="0" w:type="dxa"/>
        <w:left w:w="0" w:type="dxa"/>
        <w:bottom w:w="0" w:type="dxa"/>
        <w:right w:w="0" w:type="dxa"/>
      </w:tblCellMar>
    </w:tblPr>
  </w:style>
  <w:style w:type="paragraph" w:styleId="a5">
    <w:name w:val="Plain Text"/>
    <w:basedOn w:val="a"/>
    <w:link w:val="Char1"/>
    <w:rsid w:val="00446D22"/>
    <w:rPr>
      <w:rFonts w:ascii="宋体" w:eastAsia="宋体" w:hAnsi="Courier New" w:cs="Times New Roman"/>
      <w:kern w:val="0"/>
      <w:szCs w:val="24"/>
    </w:rPr>
  </w:style>
  <w:style w:type="character" w:customStyle="1" w:styleId="Char1">
    <w:name w:val="纯文本 Char"/>
    <w:basedOn w:val="a0"/>
    <w:link w:val="a5"/>
    <w:rsid w:val="00446D22"/>
    <w:rPr>
      <w:rFonts w:ascii="宋体" w:eastAsia="宋体" w:hAnsi="Courier New" w:cs="Times New Roman"/>
      <w:kern w:val="0"/>
      <w:szCs w:val="24"/>
    </w:rPr>
  </w:style>
  <w:style w:type="character" w:styleId="a6">
    <w:name w:val="Strong"/>
    <w:basedOn w:val="a0"/>
    <w:qFormat/>
    <w:rsid w:val="00C847F8"/>
    <w:rPr>
      <w:rFonts w:ascii="Times New Roman" w:hAnsi="Times New Roman" w:cs="Times New Roman" w:hint="default"/>
      <w:b/>
      <w:bCs w:val="0"/>
    </w:rPr>
  </w:style>
  <w:style w:type="character" w:customStyle="1" w:styleId="NormalCharacter">
    <w:name w:val="NormalCharacter"/>
    <w:semiHidden/>
    <w:rsid w:val="00082CB0"/>
    <w:rPr>
      <w:rFonts w:ascii="Calibri" w:eastAsia="宋体" w:hAnsi="Calibri" w:cs="Times New Roman"/>
      <w:kern w:val="2"/>
      <w:sz w:val="21"/>
      <w:szCs w:val="24"/>
      <w:lang w:val="en-US" w:eastAsia="zh-CN" w:bidi="ar-SA"/>
    </w:rPr>
  </w:style>
  <w:style w:type="paragraph" w:styleId="a7">
    <w:name w:val="Balloon Text"/>
    <w:basedOn w:val="a"/>
    <w:link w:val="Char2"/>
    <w:uiPriority w:val="99"/>
    <w:semiHidden/>
    <w:unhideWhenUsed/>
    <w:rsid w:val="00082CB0"/>
    <w:rPr>
      <w:sz w:val="18"/>
      <w:szCs w:val="18"/>
    </w:rPr>
  </w:style>
  <w:style w:type="character" w:customStyle="1" w:styleId="Char2">
    <w:name w:val="批注框文本 Char"/>
    <w:basedOn w:val="a0"/>
    <w:link w:val="a7"/>
    <w:uiPriority w:val="99"/>
    <w:semiHidden/>
    <w:rsid w:val="00082CB0"/>
    <w:rPr>
      <w:sz w:val="18"/>
      <w:szCs w:val="18"/>
    </w:rPr>
  </w:style>
  <w:style w:type="paragraph" w:styleId="a8">
    <w:name w:val="Normal (Web)"/>
    <w:basedOn w:val="a"/>
    <w:rsid w:val="00A97120"/>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56A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56A07"/>
    <w:rPr>
      <w:sz w:val="18"/>
      <w:szCs w:val="18"/>
    </w:rPr>
  </w:style>
  <w:style w:type="paragraph" w:styleId="a4">
    <w:name w:val="footer"/>
    <w:basedOn w:val="a"/>
    <w:link w:val="Char0"/>
    <w:uiPriority w:val="99"/>
    <w:unhideWhenUsed/>
    <w:rsid w:val="00856A07"/>
    <w:pPr>
      <w:tabs>
        <w:tab w:val="center" w:pos="4153"/>
        <w:tab w:val="right" w:pos="8306"/>
      </w:tabs>
      <w:snapToGrid w:val="0"/>
      <w:jc w:val="left"/>
    </w:pPr>
    <w:rPr>
      <w:sz w:val="18"/>
      <w:szCs w:val="18"/>
    </w:rPr>
  </w:style>
  <w:style w:type="character" w:customStyle="1" w:styleId="Char0">
    <w:name w:val="页脚 Char"/>
    <w:basedOn w:val="a0"/>
    <w:link w:val="a4"/>
    <w:uiPriority w:val="99"/>
    <w:rsid w:val="00856A07"/>
    <w:rPr>
      <w:sz w:val="18"/>
      <w:szCs w:val="18"/>
    </w:rPr>
  </w:style>
  <w:style w:type="table" w:customStyle="1" w:styleId="TableNormal">
    <w:name w:val="Table Normal"/>
    <w:semiHidden/>
    <w:unhideWhenUsed/>
    <w:qFormat/>
    <w:rsid w:val="00856A07"/>
    <w:rPr>
      <w:rFonts w:ascii="Arial" w:hAnsi="Arial" w:cs="Arial"/>
      <w:snapToGrid w:val="0"/>
      <w:color w:val="000000"/>
      <w:kern w:val="0"/>
      <w:szCs w:val="21"/>
    </w:rPr>
    <w:tblPr>
      <w:tblCellMar>
        <w:top w:w="0" w:type="dxa"/>
        <w:left w:w="0" w:type="dxa"/>
        <w:bottom w:w="0" w:type="dxa"/>
        <w:right w:w="0" w:type="dxa"/>
      </w:tblCellMar>
    </w:tblPr>
  </w:style>
  <w:style w:type="paragraph" w:styleId="a5">
    <w:name w:val="Plain Text"/>
    <w:basedOn w:val="a"/>
    <w:link w:val="Char1"/>
    <w:rsid w:val="00446D22"/>
    <w:rPr>
      <w:rFonts w:ascii="宋体" w:eastAsia="宋体" w:hAnsi="Courier New" w:cs="Times New Roman"/>
      <w:kern w:val="0"/>
      <w:szCs w:val="24"/>
    </w:rPr>
  </w:style>
  <w:style w:type="character" w:customStyle="1" w:styleId="Char1">
    <w:name w:val="纯文本 Char"/>
    <w:basedOn w:val="a0"/>
    <w:link w:val="a5"/>
    <w:rsid w:val="00446D22"/>
    <w:rPr>
      <w:rFonts w:ascii="宋体" w:eastAsia="宋体" w:hAnsi="Courier New" w:cs="Times New Roman"/>
      <w:kern w:val="0"/>
      <w:szCs w:val="24"/>
    </w:rPr>
  </w:style>
  <w:style w:type="character" w:styleId="a6">
    <w:name w:val="Strong"/>
    <w:basedOn w:val="a0"/>
    <w:qFormat/>
    <w:rsid w:val="00C847F8"/>
    <w:rPr>
      <w:rFonts w:ascii="Times New Roman" w:hAnsi="Times New Roman" w:cs="Times New Roman" w:hint="default"/>
      <w:b/>
      <w:bCs w:val="0"/>
    </w:rPr>
  </w:style>
  <w:style w:type="character" w:customStyle="1" w:styleId="NormalCharacter">
    <w:name w:val="NormalCharacter"/>
    <w:semiHidden/>
    <w:rsid w:val="00082CB0"/>
    <w:rPr>
      <w:rFonts w:ascii="Calibri" w:eastAsia="宋体" w:hAnsi="Calibri" w:cs="Times New Roman"/>
      <w:kern w:val="2"/>
      <w:sz w:val="21"/>
      <w:szCs w:val="24"/>
      <w:lang w:val="en-US" w:eastAsia="zh-CN" w:bidi="ar-SA"/>
    </w:rPr>
  </w:style>
  <w:style w:type="paragraph" w:styleId="a7">
    <w:name w:val="Balloon Text"/>
    <w:basedOn w:val="a"/>
    <w:link w:val="Char2"/>
    <w:uiPriority w:val="99"/>
    <w:semiHidden/>
    <w:unhideWhenUsed/>
    <w:rsid w:val="00082CB0"/>
    <w:rPr>
      <w:sz w:val="18"/>
      <w:szCs w:val="18"/>
    </w:rPr>
  </w:style>
  <w:style w:type="character" w:customStyle="1" w:styleId="Char2">
    <w:name w:val="批注框文本 Char"/>
    <w:basedOn w:val="a0"/>
    <w:link w:val="a7"/>
    <w:uiPriority w:val="99"/>
    <w:semiHidden/>
    <w:rsid w:val="00082CB0"/>
    <w:rPr>
      <w:sz w:val="18"/>
      <w:szCs w:val="18"/>
    </w:rPr>
  </w:style>
  <w:style w:type="paragraph" w:styleId="a8">
    <w:name w:val="Normal (Web)"/>
    <w:basedOn w:val="a"/>
    <w:rsid w:val="00A9712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TotalTime>
  <Pages>31</Pages>
  <Words>2243</Words>
  <Characters>12788</Characters>
  <Application>Microsoft Office Word</Application>
  <DocSecurity>0</DocSecurity>
  <Lines>106</Lines>
  <Paragraphs>30</Paragraphs>
  <ScaleCrop>false</ScaleCrop>
  <Company>微软中国</Company>
  <LinksUpToDate>false</LinksUpToDate>
  <CharactersWithSpaces>15001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Microsoft</cp:lastModifiedBy>
  <cp:revision>28</cp:revision>
  <cp:lastPrinted>2021-12-14T01:36:00Z</cp:lastPrinted>
  <dcterms:created xsi:type="dcterms:W3CDTF">2021-01-14T01:29:00Z</dcterms:created>
  <dcterms:modified xsi:type="dcterms:W3CDTF">2021-12-20T02:17:00Z</dcterms:modified>
</cp:coreProperties>
</file>